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2D9" w:rsidRDefault="00610C78" w:rsidP="004A6BFC">
      <w:pPr>
        <w:bidi/>
        <w:jc w:val="center"/>
        <w:rPr>
          <w:b/>
          <w:bCs/>
          <w:lang w:bidi="ar-JO"/>
        </w:rPr>
      </w:pPr>
      <w:r w:rsidRPr="004A6BFC">
        <w:rPr>
          <w:rFonts w:hint="cs"/>
          <w:b/>
          <w:bCs/>
          <w:rtl/>
          <w:lang w:bidi="ar-JO"/>
        </w:rPr>
        <w:t xml:space="preserve">خطة التدريب </w:t>
      </w:r>
      <w:r w:rsidRPr="004A6BFC">
        <w:rPr>
          <w:b/>
          <w:bCs/>
          <w:rtl/>
          <w:lang w:bidi="ar-JO"/>
        </w:rPr>
        <w:t>–</w:t>
      </w:r>
      <w:r w:rsidRPr="004A6BFC">
        <w:rPr>
          <w:rFonts w:hint="cs"/>
          <w:b/>
          <w:bCs/>
          <w:rtl/>
          <w:lang w:bidi="ar-JO"/>
        </w:rPr>
        <w:t xml:space="preserve"> الجلسة</w:t>
      </w:r>
    </w:p>
    <w:p w:rsidR="004A6BFC" w:rsidRPr="004A6BFC" w:rsidRDefault="004A6BFC" w:rsidP="004A6BFC">
      <w:pPr>
        <w:bidi/>
        <w:jc w:val="center"/>
        <w:rPr>
          <w:b/>
          <w:bCs/>
          <w:rtl/>
          <w:lang w:bidi="ar-JO"/>
        </w:rPr>
      </w:pPr>
    </w:p>
    <w:tbl>
      <w:tblPr>
        <w:tblStyle w:val="TableGrid"/>
        <w:bidiVisual/>
        <w:tblW w:w="0" w:type="auto"/>
        <w:tblLook w:val="04A0" w:firstRow="1" w:lastRow="0" w:firstColumn="1" w:lastColumn="0" w:noHBand="0" w:noVBand="1"/>
      </w:tblPr>
      <w:tblGrid>
        <w:gridCol w:w="4698"/>
        <w:gridCol w:w="4698"/>
      </w:tblGrid>
      <w:tr w:rsidR="000524DA" w:rsidTr="000524DA">
        <w:tc>
          <w:tcPr>
            <w:tcW w:w="4698" w:type="dxa"/>
          </w:tcPr>
          <w:p w:rsidR="000524DA" w:rsidRDefault="000524DA" w:rsidP="00650483">
            <w:pPr>
              <w:bidi/>
              <w:rPr>
                <w:b/>
                <w:bCs/>
                <w:rtl/>
                <w:lang w:bidi="ar-JO"/>
              </w:rPr>
            </w:pPr>
            <w:r w:rsidRPr="004A6BFC">
              <w:rPr>
                <w:rFonts w:hint="cs"/>
                <w:b/>
                <w:bCs/>
                <w:rtl/>
                <w:lang w:bidi="ar-JO"/>
              </w:rPr>
              <w:t xml:space="preserve">اسم </w:t>
            </w:r>
            <w:proofErr w:type="gramStart"/>
            <w:r w:rsidRPr="004A6BFC">
              <w:rPr>
                <w:rFonts w:hint="cs"/>
                <w:b/>
                <w:bCs/>
                <w:rtl/>
                <w:lang w:bidi="ar-JO"/>
              </w:rPr>
              <w:t>الجلسة :</w:t>
            </w:r>
            <w:proofErr w:type="gramEnd"/>
          </w:p>
        </w:tc>
        <w:tc>
          <w:tcPr>
            <w:tcW w:w="4698" w:type="dxa"/>
          </w:tcPr>
          <w:p w:rsidR="000524DA" w:rsidRDefault="000524DA" w:rsidP="000524DA">
            <w:pPr>
              <w:bidi/>
              <w:rPr>
                <w:b/>
                <w:bCs/>
                <w:rtl/>
                <w:lang w:bidi="ar-JO"/>
              </w:rPr>
            </w:pPr>
            <w:r>
              <w:rPr>
                <w:rFonts w:hint="cs"/>
                <w:rtl/>
                <w:lang w:bidi="ar-JO"/>
              </w:rPr>
              <w:t>دور</w:t>
            </w:r>
            <w:r w:rsidRPr="00B07B34">
              <w:rPr>
                <w:rFonts w:cs="Arial"/>
                <w:rtl/>
                <w:lang w:bidi="ar-JO"/>
              </w:rPr>
              <w:t xml:space="preserve"> الاعلام في تنميط الأدوار الاجتماعية.</w:t>
            </w:r>
          </w:p>
        </w:tc>
      </w:tr>
      <w:tr w:rsidR="000524DA" w:rsidTr="000524DA">
        <w:tc>
          <w:tcPr>
            <w:tcW w:w="4698" w:type="dxa"/>
          </w:tcPr>
          <w:p w:rsidR="000524DA" w:rsidRDefault="000524DA" w:rsidP="000524DA">
            <w:pPr>
              <w:bidi/>
              <w:rPr>
                <w:b/>
                <w:bCs/>
                <w:rtl/>
                <w:lang w:bidi="ar-JO"/>
              </w:rPr>
            </w:pPr>
            <w:r w:rsidRPr="004A6BFC">
              <w:rPr>
                <w:rFonts w:hint="cs"/>
                <w:b/>
                <w:bCs/>
                <w:rtl/>
                <w:lang w:bidi="ar-JO"/>
              </w:rPr>
              <w:t>مدة الجلسة:</w:t>
            </w:r>
            <w:r>
              <w:rPr>
                <w:rFonts w:hint="cs"/>
                <w:rtl/>
                <w:lang w:bidi="ar-JO"/>
              </w:rPr>
              <w:t xml:space="preserve"> </w:t>
            </w:r>
          </w:p>
        </w:tc>
        <w:tc>
          <w:tcPr>
            <w:tcW w:w="4698" w:type="dxa"/>
          </w:tcPr>
          <w:p w:rsidR="000524DA" w:rsidRDefault="000524DA" w:rsidP="00650483">
            <w:pPr>
              <w:bidi/>
              <w:rPr>
                <w:b/>
                <w:bCs/>
                <w:rtl/>
                <w:lang w:bidi="ar-JO"/>
              </w:rPr>
            </w:pPr>
            <w:r>
              <w:rPr>
                <w:rFonts w:hint="cs"/>
                <w:rtl/>
                <w:lang w:bidi="ar-JO"/>
              </w:rPr>
              <w:t>50 دقيقة.</w:t>
            </w:r>
          </w:p>
        </w:tc>
      </w:tr>
      <w:tr w:rsidR="000524DA" w:rsidTr="000524DA">
        <w:tc>
          <w:tcPr>
            <w:tcW w:w="4698" w:type="dxa"/>
          </w:tcPr>
          <w:p w:rsidR="000524DA" w:rsidRPr="000524DA" w:rsidRDefault="000524DA" w:rsidP="000524DA">
            <w:pPr>
              <w:bidi/>
              <w:rPr>
                <w:b/>
                <w:bCs/>
                <w:rtl/>
                <w:lang w:bidi="ar-JO"/>
              </w:rPr>
            </w:pPr>
            <w:r w:rsidRPr="004A6BFC">
              <w:rPr>
                <w:rFonts w:hint="cs"/>
                <w:b/>
                <w:bCs/>
                <w:rtl/>
                <w:lang w:bidi="ar-JO"/>
              </w:rPr>
              <w:t>اسم الميسر- المدرب:</w:t>
            </w:r>
            <w:r>
              <w:rPr>
                <w:rFonts w:hint="cs"/>
                <w:rtl/>
                <w:lang w:bidi="ar-JO"/>
              </w:rPr>
              <w:t xml:space="preserve"> </w:t>
            </w:r>
          </w:p>
        </w:tc>
        <w:tc>
          <w:tcPr>
            <w:tcW w:w="4698" w:type="dxa"/>
          </w:tcPr>
          <w:p w:rsidR="000524DA" w:rsidRDefault="000524DA" w:rsidP="00650483">
            <w:pPr>
              <w:bidi/>
              <w:rPr>
                <w:b/>
                <w:bCs/>
                <w:rtl/>
                <w:lang w:bidi="ar-JO"/>
              </w:rPr>
            </w:pPr>
            <w:r>
              <w:rPr>
                <w:rFonts w:hint="cs"/>
                <w:rtl/>
                <w:lang w:bidi="ar-JO"/>
              </w:rPr>
              <w:t>عبير بريم، عزالدين الناطور، أنس الرواشدة</w:t>
            </w:r>
          </w:p>
        </w:tc>
      </w:tr>
      <w:tr w:rsidR="000524DA" w:rsidTr="000524DA">
        <w:tc>
          <w:tcPr>
            <w:tcW w:w="4698" w:type="dxa"/>
          </w:tcPr>
          <w:p w:rsidR="000524DA" w:rsidRDefault="000524DA" w:rsidP="000524DA">
            <w:pPr>
              <w:bidi/>
              <w:rPr>
                <w:b/>
                <w:bCs/>
                <w:rtl/>
                <w:lang w:bidi="ar-JO"/>
              </w:rPr>
            </w:pPr>
            <w:r w:rsidRPr="004A6BFC">
              <w:rPr>
                <w:rFonts w:hint="cs"/>
                <w:b/>
                <w:bCs/>
                <w:rtl/>
                <w:lang w:bidi="ar-JO"/>
              </w:rPr>
              <w:t>مكان تنفيذ الجلسة:</w:t>
            </w:r>
            <w:r>
              <w:rPr>
                <w:rFonts w:hint="cs"/>
                <w:rtl/>
                <w:lang w:bidi="ar-JO"/>
              </w:rPr>
              <w:t xml:space="preserve"> </w:t>
            </w:r>
          </w:p>
        </w:tc>
        <w:tc>
          <w:tcPr>
            <w:tcW w:w="4698" w:type="dxa"/>
          </w:tcPr>
          <w:p w:rsidR="000524DA" w:rsidRDefault="000524DA" w:rsidP="00650483">
            <w:pPr>
              <w:bidi/>
              <w:rPr>
                <w:b/>
                <w:bCs/>
                <w:rtl/>
                <w:lang w:bidi="ar-JO"/>
              </w:rPr>
            </w:pPr>
            <w:r>
              <w:rPr>
                <w:rFonts w:hint="cs"/>
                <w:rtl/>
                <w:lang w:bidi="ar-JO"/>
              </w:rPr>
              <w:t>عمان الشرقية</w:t>
            </w:r>
          </w:p>
        </w:tc>
      </w:tr>
    </w:tbl>
    <w:p w:rsidR="000524DA" w:rsidRDefault="000524DA" w:rsidP="00650483">
      <w:pPr>
        <w:bidi/>
        <w:rPr>
          <w:b/>
          <w:bCs/>
          <w:lang w:bidi="ar-JO"/>
        </w:rPr>
      </w:pPr>
    </w:p>
    <w:p w:rsidR="00650483" w:rsidRPr="004A6BFC" w:rsidRDefault="00650483" w:rsidP="00650483">
      <w:pPr>
        <w:bidi/>
        <w:rPr>
          <w:b/>
          <w:bCs/>
          <w:rtl/>
          <w:lang w:bidi="ar-JO"/>
        </w:rPr>
      </w:pPr>
      <w:r w:rsidRPr="004A6BFC">
        <w:rPr>
          <w:rFonts w:hint="cs"/>
          <w:b/>
          <w:bCs/>
          <w:rtl/>
          <w:lang w:bidi="ar-JO"/>
        </w:rPr>
        <w:t>الموارد اللازمة</w:t>
      </w:r>
      <w:r w:rsidR="00B07B34" w:rsidRPr="004A6BFC">
        <w:rPr>
          <w:rFonts w:hint="cs"/>
          <w:b/>
          <w:bCs/>
          <w:rtl/>
          <w:lang w:bidi="ar-JO"/>
        </w:rPr>
        <w:t>:</w:t>
      </w:r>
    </w:p>
    <w:p w:rsidR="00B07B34" w:rsidRDefault="004A6BFC" w:rsidP="00B07B34">
      <w:pPr>
        <w:pStyle w:val="ListParagraph"/>
        <w:numPr>
          <w:ilvl w:val="0"/>
          <w:numId w:val="2"/>
        </w:numPr>
        <w:bidi/>
        <w:rPr>
          <w:lang w:bidi="ar-JO"/>
        </w:rPr>
      </w:pPr>
      <w:r>
        <w:rPr>
          <w:rFonts w:hint="cs"/>
          <w:rtl/>
          <w:lang w:bidi="ar-JO"/>
        </w:rPr>
        <w:t>عرض تقديمي.</w:t>
      </w:r>
    </w:p>
    <w:p w:rsidR="00B07B34" w:rsidRDefault="00B07B34" w:rsidP="00B07B34">
      <w:pPr>
        <w:pStyle w:val="ListParagraph"/>
        <w:numPr>
          <w:ilvl w:val="0"/>
          <w:numId w:val="2"/>
        </w:numPr>
        <w:bidi/>
        <w:rPr>
          <w:lang w:bidi="ar-JO"/>
        </w:rPr>
      </w:pPr>
      <w:r>
        <w:rPr>
          <w:rFonts w:hint="cs"/>
          <w:rtl/>
          <w:lang w:bidi="ar-JO"/>
        </w:rPr>
        <w:t>فيديوهات توضيحية</w:t>
      </w:r>
      <w:r w:rsidR="004A6BFC">
        <w:rPr>
          <w:rFonts w:hint="cs"/>
          <w:rtl/>
          <w:lang w:bidi="ar-JO"/>
        </w:rPr>
        <w:t>.</w:t>
      </w:r>
    </w:p>
    <w:p w:rsidR="00B07B34" w:rsidRDefault="00B07B34" w:rsidP="00B07B34">
      <w:pPr>
        <w:pStyle w:val="ListParagraph"/>
        <w:numPr>
          <w:ilvl w:val="0"/>
          <w:numId w:val="2"/>
        </w:numPr>
        <w:bidi/>
        <w:rPr>
          <w:lang w:bidi="ar-JO"/>
        </w:rPr>
      </w:pPr>
      <w:r>
        <w:rPr>
          <w:rFonts w:hint="cs"/>
          <w:rtl/>
          <w:lang w:bidi="ar-JO"/>
        </w:rPr>
        <w:t>مقالات صحف</w:t>
      </w:r>
      <w:r w:rsidR="004A6BFC">
        <w:rPr>
          <w:rFonts w:hint="cs"/>
          <w:rtl/>
          <w:lang w:bidi="ar-JO"/>
        </w:rPr>
        <w:t>.</w:t>
      </w:r>
    </w:p>
    <w:p w:rsidR="005B7EA4" w:rsidRDefault="005B7EA4" w:rsidP="005B7EA4">
      <w:pPr>
        <w:pStyle w:val="ListParagraph"/>
        <w:numPr>
          <w:ilvl w:val="0"/>
          <w:numId w:val="2"/>
        </w:numPr>
        <w:bidi/>
        <w:rPr>
          <w:lang w:bidi="ar-JO"/>
        </w:rPr>
      </w:pPr>
      <w:r>
        <w:rPr>
          <w:rFonts w:hint="cs"/>
          <w:rtl/>
          <w:lang w:bidi="ar-JO"/>
        </w:rPr>
        <w:t>شاشة عرض</w:t>
      </w:r>
      <w:r w:rsidR="004A6BFC">
        <w:rPr>
          <w:rFonts w:hint="cs"/>
          <w:rtl/>
          <w:lang w:bidi="ar-JO"/>
        </w:rPr>
        <w:t>.</w:t>
      </w:r>
    </w:p>
    <w:p w:rsidR="005B7EA4" w:rsidRDefault="005B7EA4" w:rsidP="005B7EA4">
      <w:pPr>
        <w:pStyle w:val="ListParagraph"/>
        <w:numPr>
          <w:ilvl w:val="0"/>
          <w:numId w:val="2"/>
        </w:numPr>
        <w:bidi/>
        <w:rPr>
          <w:lang w:bidi="ar-JO"/>
        </w:rPr>
      </w:pPr>
      <w:proofErr w:type="gramStart"/>
      <w:r>
        <w:rPr>
          <w:rFonts w:hint="cs"/>
          <w:rtl/>
          <w:lang w:bidi="ar-JO"/>
        </w:rPr>
        <w:t>كمبيوت</w:t>
      </w:r>
      <w:r w:rsidR="004A6BFC">
        <w:rPr>
          <w:rFonts w:hint="cs"/>
          <w:rtl/>
          <w:lang w:bidi="ar-JO"/>
        </w:rPr>
        <w:t>ر</w:t>
      </w:r>
      <w:proofErr w:type="gramEnd"/>
      <w:r w:rsidR="004A6BFC">
        <w:rPr>
          <w:rFonts w:hint="cs"/>
          <w:rtl/>
          <w:lang w:bidi="ar-JO"/>
        </w:rPr>
        <w:t>.</w:t>
      </w:r>
    </w:p>
    <w:p w:rsidR="005B7EA4" w:rsidRDefault="005B7EA4" w:rsidP="005B7EA4">
      <w:pPr>
        <w:pStyle w:val="ListParagraph"/>
        <w:numPr>
          <w:ilvl w:val="0"/>
          <w:numId w:val="2"/>
        </w:numPr>
        <w:bidi/>
        <w:rPr>
          <w:lang w:bidi="ar-JO"/>
        </w:rPr>
      </w:pPr>
      <w:r>
        <w:rPr>
          <w:rFonts w:hint="cs"/>
          <w:rtl/>
          <w:lang w:bidi="ar-JO"/>
        </w:rPr>
        <w:t xml:space="preserve">أسئلة </w:t>
      </w:r>
      <w:r w:rsidR="00691ED2">
        <w:rPr>
          <w:rFonts w:hint="cs"/>
          <w:rtl/>
          <w:lang w:bidi="ar-JO"/>
        </w:rPr>
        <w:t>الامتحان السريع</w:t>
      </w:r>
      <w:r w:rsidR="004A6BFC">
        <w:rPr>
          <w:rFonts w:hint="cs"/>
          <w:rtl/>
          <w:lang w:bidi="ar-JO"/>
        </w:rPr>
        <w:t>.</w:t>
      </w:r>
      <w:r>
        <w:rPr>
          <w:rFonts w:hint="cs"/>
          <w:rtl/>
          <w:lang w:bidi="ar-JO"/>
        </w:rPr>
        <w:t xml:space="preserve"> </w:t>
      </w:r>
    </w:p>
    <w:p w:rsidR="005B7EA4" w:rsidRDefault="005B7EA4" w:rsidP="005B7EA4">
      <w:pPr>
        <w:pStyle w:val="ListParagraph"/>
        <w:numPr>
          <w:ilvl w:val="0"/>
          <w:numId w:val="2"/>
        </w:numPr>
        <w:bidi/>
        <w:rPr>
          <w:lang w:bidi="ar-JO"/>
        </w:rPr>
      </w:pPr>
      <w:r>
        <w:rPr>
          <w:rFonts w:hint="cs"/>
          <w:rtl/>
          <w:lang w:bidi="ar-JO"/>
        </w:rPr>
        <w:t>أوراق فليب شارت</w:t>
      </w:r>
      <w:r w:rsidR="004A6BFC">
        <w:rPr>
          <w:rFonts w:hint="cs"/>
          <w:rtl/>
          <w:lang w:bidi="ar-JO"/>
        </w:rPr>
        <w:t>.</w:t>
      </w:r>
      <w:r>
        <w:rPr>
          <w:rFonts w:hint="cs"/>
          <w:rtl/>
          <w:lang w:bidi="ar-JO"/>
        </w:rPr>
        <w:t xml:space="preserve"> </w:t>
      </w:r>
    </w:p>
    <w:p w:rsidR="005B7EA4" w:rsidRDefault="004A6BFC" w:rsidP="005B7EA4">
      <w:pPr>
        <w:pStyle w:val="ListParagraph"/>
        <w:numPr>
          <w:ilvl w:val="0"/>
          <w:numId w:val="2"/>
        </w:numPr>
        <w:bidi/>
        <w:rPr>
          <w:lang w:bidi="ar-JO"/>
        </w:rPr>
      </w:pPr>
      <w:r>
        <w:rPr>
          <w:rFonts w:hint="cs"/>
          <w:rtl/>
          <w:lang w:bidi="ar-JO"/>
        </w:rPr>
        <w:t xml:space="preserve">أقلام اللوح </w:t>
      </w:r>
      <w:r w:rsidR="005B7EA4">
        <w:rPr>
          <w:rFonts w:hint="cs"/>
          <w:rtl/>
          <w:lang w:bidi="ar-JO"/>
        </w:rPr>
        <w:t>واقلام</w:t>
      </w:r>
      <w:r>
        <w:rPr>
          <w:rFonts w:hint="cs"/>
          <w:rtl/>
          <w:lang w:bidi="ar-JO"/>
        </w:rPr>
        <w:t xml:space="preserve"> كتابة.</w:t>
      </w:r>
      <w:r w:rsidR="005B7EA4">
        <w:rPr>
          <w:rFonts w:hint="cs"/>
          <w:rtl/>
          <w:lang w:bidi="ar-JO"/>
        </w:rPr>
        <w:t xml:space="preserve"> </w:t>
      </w:r>
    </w:p>
    <w:p w:rsidR="005B7EA4" w:rsidRDefault="005B7EA4" w:rsidP="005B7EA4">
      <w:pPr>
        <w:pStyle w:val="ListParagraph"/>
        <w:numPr>
          <w:ilvl w:val="0"/>
          <w:numId w:val="2"/>
        </w:numPr>
        <w:bidi/>
        <w:rPr>
          <w:lang w:bidi="ar-JO"/>
        </w:rPr>
      </w:pPr>
      <w:r>
        <w:rPr>
          <w:rFonts w:hint="cs"/>
          <w:rtl/>
          <w:lang w:bidi="ar-JO"/>
        </w:rPr>
        <w:t>أوراق ملونة</w:t>
      </w:r>
      <w:r w:rsidR="004A6BFC">
        <w:rPr>
          <w:rFonts w:hint="cs"/>
          <w:rtl/>
          <w:lang w:bidi="ar-JO"/>
        </w:rPr>
        <w:t>.</w:t>
      </w:r>
    </w:p>
    <w:p w:rsidR="00610C78" w:rsidRDefault="00610C78" w:rsidP="00650483">
      <w:pPr>
        <w:bidi/>
        <w:rPr>
          <w:rtl/>
          <w:lang w:bidi="ar-JO"/>
        </w:rPr>
      </w:pPr>
    </w:p>
    <w:p w:rsidR="00610C78" w:rsidRPr="004A6BFC" w:rsidRDefault="00980835" w:rsidP="00650483">
      <w:pPr>
        <w:bidi/>
        <w:rPr>
          <w:b/>
          <w:bCs/>
          <w:rtl/>
          <w:lang w:bidi="ar-JO"/>
        </w:rPr>
      </w:pPr>
      <w:r>
        <w:rPr>
          <w:rFonts w:hint="cs"/>
          <w:b/>
          <w:bCs/>
          <w:noProof/>
          <w:lang w:bidi="ar-JO"/>
        </w:rPr>
        <w:drawing>
          <wp:anchor distT="0" distB="0" distL="114300" distR="114300" simplePos="0" relativeHeight="251661312" behindDoc="1" locked="0" layoutInCell="1" allowOverlap="1">
            <wp:simplePos x="0" y="0"/>
            <wp:positionH relativeFrom="column">
              <wp:posOffset>5722386</wp:posOffset>
            </wp:positionH>
            <wp:positionV relativeFrom="paragraph">
              <wp:posOffset>2106</wp:posOffset>
            </wp:positionV>
            <wp:extent cx="250491" cy="250491"/>
            <wp:effectExtent l="0" t="0" r="0" b="0"/>
            <wp:wrapTight wrapText="bothSides">
              <wp:wrapPolygon edited="0">
                <wp:start x="0" y="0"/>
                <wp:lineTo x="0" y="19736"/>
                <wp:lineTo x="19736" y="19736"/>
                <wp:lineTo x="19736" y="0"/>
                <wp:lineTo x="0" y="0"/>
              </wp:wrapPolygon>
            </wp:wrapTight>
            <wp:docPr id="4" name="Picture 4" descr="C:\Users\Gebruiker\AppData\Local\Microsoft\Windows\INetCache\Content.MSO\CBA8FD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ebruiker\AppData\Local\Microsoft\Windows\INetCache\Content.MSO\CBA8FD5E.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491" cy="250491"/>
                    </a:xfrm>
                    <a:prstGeom prst="rect">
                      <a:avLst/>
                    </a:prstGeom>
                    <a:noFill/>
                    <a:ln>
                      <a:noFill/>
                    </a:ln>
                  </pic:spPr>
                </pic:pic>
              </a:graphicData>
            </a:graphic>
          </wp:anchor>
        </w:drawing>
      </w:r>
      <w:r w:rsidR="00610C78" w:rsidRPr="004A6BFC">
        <w:rPr>
          <w:rFonts w:hint="cs"/>
          <w:b/>
          <w:bCs/>
          <w:rtl/>
          <w:lang w:bidi="ar-JO"/>
        </w:rPr>
        <w:t>مخرجات التعلم</w:t>
      </w:r>
      <w:r w:rsidR="004A6BFC">
        <w:rPr>
          <w:rFonts w:hint="cs"/>
          <w:b/>
          <w:bCs/>
          <w:rtl/>
          <w:lang w:bidi="ar-JO"/>
        </w:rPr>
        <w:t>:</w:t>
      </w:r>
    </w:p>
    <w:p w:rsidR="00610C78" w:rsidRPr="004A6BFC" w:rsidRDefault="00610C78" w:rsidP="00650483">
      <w:pPr>
        <w:bidi/>
        <w:rPr>
          <w:b/>
          <w:bCs/>
          <w:rtl/>
          <w:lang w:bidi="ar-JO"/>
        </w:rPr>
      </w:pPr>
      <w:r w:rsidRPr="004A6BFC">
        <w:rPr>
          <w:rFonts w:hint="cs"/>
          <w:b/>
          <w:bCs/>
          <w:rtl/>
          <w:lang w:bidi="ar-JO"/>
        </w:rPr>
        <w:t xml:space="preserve">سيتمكن الطالب </w:t>
      </w:r>
      <w:r w:rsidRPr="004A6BFC">
        <w:rPr>
          <w:b/>
          <w:bCs/>
          <w:rtl/>
          <w:lang w:bidi="ar-JO"/>
        </w:rPr>
        <w:t>–</w:t>
      </w:r>
      <w:r w:rsidRPr="004A6BFC">
        <w:rPr>
          <w:rFonts w:hint="cs"/>
          <w:b/>
          <w:bCs/>
          <w:rtl/>
          <w:lang w:bidi="ar-JO"/>
        </w:rPr>
        <w:t xml:space="preserve"> المشارك من أن: </w:t>
      </w:r>
    </w:p>
    <w:p w:rsidR="00610C78" w:rsidRDefault="00B07B34" w:rsidP="004A6BFC">
      <w:pPr>
        <w:pStyle w:val="ListParagraph"/>
        <w:numPr>
          <w:ilvl w:val="0"/>
          <w:numId w:val="6"/>
        </w:numPr>
        <w:bidi/>
        <w:rPr>
          <w:rFonts w:hint="cs"/>
          <w:rtl/>
          <w:lang w:bidi="ar-JO"/>
        </w:rPr>
      </w:pPr>
      <w:r>
        <w:rPr>
          <w:rFonts w:hint="cs"/>
          <w:rtl/>
          <w:lang w:bidi="ar-JO"/>
        </w:rPr>
        <w:t>تحليل المحتوى الصحفي بطريقة حساسة للنوع الاجتماعي.</w:t>
      </w:r>
    </w:p>
    <w:p w:rsidR="00625311" w:rsidRDefault="00625311" w:rsidP="004A6BFC">
      <w:pPr>
        <w:pStyle w:val="ListParagraph"/>
        <w:numPr>
          <w:ilvl w:val="0"/>
          <w:numId w:val="6"/>
        </w:numPr>
        <w:bidi/>
        <w:rPr>
          <w:rtl/>
          <w:lang w:bidi="ar-JO"/>
        </w:rPr>
      </w:pPr>
      <w:r>
        <w:rPr>
          <w:rFonts w:hint="cs"/>
          <w:rtl/>
          <w:lang w:bidi="ar-JO"/>
        </w:rPr>
        <w:t>استخراج المصطلحات ال</w:t>
      </w:r>
      <w:r w:rsidR="004A6BFC">
        <w:rPr>
          <w:rFonts w:hint="cs"/>
          <w:rtl/>
          <w:lang w:bidi="ar-JO"/>
        </w:rPr>
        <w:t>مُ</w:t>
      </w:r>
      <w:r>
        <w:rPr>
          <w:rFonts w:hint="cs"/>
          <w:rtl/>
          <w:lang w:bidi="ar-JO"/>
        </w:rPr>
        <w:t>نمطة للدور الاجتماعي.</w:t>
      </w:r>
    </w:p>
    <w:p w:rsidR="00610C78" w:rsidRDefault="006B3212" w:rsidP="004A6BFC">
      <w:pPr>
        <w:pStyle w:val="ListParagraph"/>
        <w:numPr>
          <w:ilvl w:val="0"/>
          <w:numId w:val="6"/>
        </w:numPr>
        <w:bidi/>
        <w:rPr>
          <w:rtl/>
          <w:lang w:bidi="ar-JO"/>
        </w:rPr>
      </w:pPr>
      <w:r>
        <w:rPr>
          <w:rFonts w:hint="cs"/>
          <w:rtl/>
          <w:lang w:bidi="ar-JO"/>
        </w:rPr>
        <w:t xml:space="preserve">مقارنة </w:t>
      </w:r>
      <w:r w:rsidR="00625311">
        <w:rPr>
          <w:rFonts w:hint="cs"/>
          <w:rtl/>
          <w:lang w:bidi="ar-JO"/>
        </w:rPr>
        <w:t>السياق التاريخي ل</w:t>
      </w:r>
      <w:r w:rsidR="004A6BFC">
        <w:rPr>
          <w:rFonts w:hint="cs"/>
          <w:rtl/>
          <w:lang w:bidi="ar-JO"/>
        </w:rPr>
        <w:t>لنوع الاجتماعي</w:t>
      </w:r>
      <w:r w:rsidR="00625311">
        <w:rPr>
          <w:rFonts w:hint="cs"/>
          <w:rtl/>
          <w:lang w:bidi="ar-JO"/>
        </w:rPr>
        <w:t xml:space="preserve"> في الاعلام.</w:t>
      </w:r>
    </w:p>
    <w:p w:rsidR="00610C78" w:rsidRPr="004A6BFC" w:rsidRDefault="00610C78" w:rsidP="00650483">
      <w:pPr>
        <w:bidi/>
        <w:rPr>
          <w:b/>
          <w:bCs/>
          <w:rtl/>
          <w:lang w:bidi="ar-JO"/>
        </w:rPr>
      </w:pPr>
      <w:r w:rsidRPr="004A6BFC">
        <w:rPr>
          <w:rFonts w:hint="cs"/>
          <w:b/>
          <w:bCs/>
          <w:rtl/>
          <w:lang w:bidi="ar-JO"/>
        </w:rPr>
        <w:t>المهارات والمفاهيم</w:t>
      </w:r>
      <w:r w:rsidR="006B3212">
        <w:rPr>
          <w:rFonts w:hint="cs"/>
          <w:b/>
          <w:bCs/>
          <w:rtl/>
          <w:lang w:bidi="ar-JO"/>
        </w:rPr>
        <w:t>:</w:t>
      </w:r>
    </w:p>
    <w:p w:rsidR="00625311" w:rsidRDefault="00625311" w:rsidP="00625311">
      <w:pPr>
        <w:pStyle w:val="ListParagraph"/>
        <w:numPr>
          <w:ilvl w:val="0"/>
          <w:numId w:val="2"/>
        </w:numPr>
        <w:bidi/>
        <w:rPr>
          <w:lang w:bidi="ar-JO"/>
        </w:rPr>
      </w:pPr>
      <w:r>
        <w:rPr>
          <w:rFonts w:hint="cs"/>
          <w:rtl/>
          <w:lang w:bidi="ar-JO"/>
        </w:rPr>
        <w:t>تحليل المواد الإعلامية المتعلقة بالنوع الاجتماعي.</w:t>
      </w:r>
    </w:p>
    <w:p w:rsidR="00625311" w:rsidRDefault="008773CD" w:rsidP="00625311">
      <w:pPr>
        <w:pStyle w:val="ListParagraph"/>
        <w:numPr>
          <w:ilvl w:val="0"/>
          <w:numId w:val="2"/>
        </w:numPr>
        <w:bidi/>
        <w:rPr>
          <w:lang w:bidi="ar-JO"/>
        </w:rPr>
      </w:pPr>
      <w:r>
        <w:rPr>
          <w:rFonts w:hint="cs"/>
          <w:rtl/>
          <w:lang w:bidi="ar-JO"/>
        </w:rPr>
        <w:t>يتعرف</w:t>
      </w:r>
      <w:r w:rsidR="000B03C4">
        <w:rPr>
          <w:rFonts w:hint="cs"/>
          <w:rtl/>
          <w:lang w:bidi="ar-JO"/>
        </w:rPr>
        <w:t xml:space="preserve"> على</w:t>
      </w:r>
      <w:r w:rsidR="00625311">
        <w:rPr>
          <w:rFonts w:hint="cs"/>
          <w:rtl/>
          <w:lang w:bidi="ar-JO"/>
        </w:rPr>
        <w:t xml:space="preserve"> المصطلحات المتعلقة بالنوع الاجتماعي وحساسيتها للدور الاجتماعي.</w:t>
      </w:r>
    </w:p>
    <w:p w:rsidR="00625311" w:rsidRDefault="00625311" w:rsidP="00625311">
      <w:pPr>
        <w:pStyle w:val="ListParagraph"/>
        <w:numPr>
          <w:ilvl w:val="0"/>
          <w:numId w:val="2"/>
        </w:numPr>
        <w:bidi/>
        <w:rPr>
          <w:rtl/>
          <w:lang w:bidi="ar-JO"/>
        </w:rPr>
      </w:pPr>
      <w:r>
        <w:rPr>
          <w:rFonts w:hint="cs"/>
          <w:rtl/>
          <w:lang w:bidi="ar-JO"/>
        </w:rPr>
        <w:t>اقتراح مصطلحات بديلة للمصطلحات الدارج استخدامها واستبدالها بمصطلحات حقوقيه.</w:t>
      </w:r>
    </w:p>
    <w:p w:rsidR="00610C78" w:rsidRPr="006B3212" w:rsidRDefault="00EC3D13" w:rsidP="00650483">
      <w:pPr>
        <w:bidi/>
        <w:rPr>
          <w:b/>
          <w:bCs/>
          <w:rtl/>
          <w:lang w:bidi="ar-JO"/>
        </w:rPr>
      </w:pPr>
      <w:r>
        <w:rPr>
          <w:noProof/>
        </w:rPr>
        <w:drawing>
          <wp:anchor distT="0" distB="0" distL="114300" distR="114300" simplePos="0" relativeHeight="251662336" behindDoc="1" locked="0" layoutInCell="1" allowOverlap="1">
            <wp:simplePos x="0" y="0"/>
            <wp:positionH relativeFrom="column">
              <wp:posOffset>5626100</wp:posOffset>
            </wp:positionH>
            <wp:positionV relativeFrom="paragraph">
              <wp:posOffset>-635</wp:posOffset>
            </wp:positionV>
            <wp:extent cx="346710" cy="321945"/>
            <wp:effectExtent l="0" t="0" r="0" b="1905"/>
            <wp:wrapTight wrapText="bothSides">
              <wp:wrapPolygon edited="0">
                <wp:start x="4747" y="0"/>
                <wp:lineTo x="0" y="5112"/>
                <wp:lineTo x="0" y="16615"/>
                <wp:lineTo x="4747" y="20450"/>
                <wp:lineTo x="17802" y="20450"/>
                <wp:lineTo x="20176" y="17893"/>
                <wp:lineTo x="20176" y="2556"/>
                <wp:lineTo x="17802" y="0"/>
                <wp:lineTo x="4747" y="0"/>
              </wp:wrapPolygon>
            </wp:wrapTight>
            <wp:docPr id="5" name="Picture 5" descr="http://www.ouarzy.com/wp-content/uploads/2016/11/lear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uarzy.com/wp-content/uploads/2016/11/learn-ico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46710" cy="321945"/>
                    </a:xfrm>
                    <a:prstGeom prst="rect">
                      <a:avLst/>
                    </a:prstGeom>
                    <a:noFill/>
                    <a:ln>
                      <a:noFill/>
                    </a:ln>
                  </pic:spPr>
                </pic:pic>
              </a:graphicData>
            </a:graphic>
          </wp:anchor>
        </w:drawing>
      </w:r>
      <w:r w:rsidR="00610C78" w:rsidRPr="006B3212">
        <w:rPr>
          <w:rFonts w:hint="cs"/>
          <w:b/>
          <w:bCs/>
          <w:rtl/>
          <w:lang w:bidi="ar-JO"/>
        </w:rPr>
        <w:t>طريقة التعلم والتعليم</w:t>
      </w:r>
      <w:r w:rsidR="006B3212">
        <w:rPr>
          <w:rFonts w:hint="cs"/>
          <w:b/>
          <w:bCs/>
          <w:rtl/>
          <w:lang w:bidi="ar-JO"/>
        </w:rPr>
        <w:t>:</w:t>
      </w:r>
    </w:p>
    <w:p w:rsidR="005B7EA4" w:rsidRDefault="005B7EA4" w:rsidP="005B7EA4">
      <w:pPr>
        <w:bidi/>
        <w:rPr>
          <w:rtl/>
          <w:lang w:bidi="ar-JO"/>
        </w:rPr>
      </w:pPr>
      <w:r>
        <w:rPr>
          <w:rFonts w:hint="cs"/>
          <w:rtl/>
          <w:lang w:bidi="ar-JO"/>
        </w:rPr>
        <w:t>طرق التعلم الناشط التشاركية</w:t>
      </w:r>
      <w:r w:rsidR="006B3212">
        <w:rPr>
          <w:rFonts w:hint="cs"/>
          <w:rtl/>
          <w:lang w:bidi="ar-JO"/>
        </w:rPr>
        <w:t>:</w:t>
      </w:r>
    </w:p>
    <w:p w:rsidR="005B7EA4" w:rsidRDefault="005B7EA4" w:rsidP="006B3212">
      <w:pPr>
        <w:pStyle w:val="ListParagraph"/>
        <w:numPr>
          <w:ilvl w:val="0"/>
          <w:numId w:val="7"/>
        </w:numPr>
        <w:bidi/>
        <w:rPr>
          <w:rtl/>
          <w:lang w:bidi="ar-JO"/>
        </w:rPr>
      </w:pPr>
      <w:r>
        <w:rPr>
          <w:rFonts w:hint="cs"/>
          <w:rtl/>
          <w:lang w:bidi="ar-JO"/>
        </w:rPr>
        <w:t xml:space="preserve">لعب أدوار </w:t>
      </w:r>
    </w:p>
    <w:p w:rsidR="005B7EA4" w:rsidRDefault="005B7EA4" w:rsidP="006B3212">
      <w:pPr>
        <w:pStyle w:val="ListParagraph"/>
        <w:numPr>
          <w:ilvl w:val="0"/>
          <w:numId w:val="7"/>
        </w:numPr>
        <w:bidi/>
        <w:rPr>
          <w:rtl/>
          <w:lang w:bidi="ar-JO"/>
        </w:rPr>
      </w:pPr>
      <w:r>
        <w:rPr>
          <w:rFonts w:hint="cs"/>
          <w:rtl/>
          <w:lang w:bidi="ar-JO"/>
        </w:rPr>
        <w:t xml:space="preserve">مجموعات عمل </w:t>
      </w:r>
    </w:p>
    <w:p w:rsidR="005B7EA4" w:rsidRDefault="005B7EA4" w:rsidP="006B3212">
      <w:pPr>
        <w:pStyle w:val="ListParagraph"/>
        <w:numPr>
          <w:ilvl w:val="0"/>
          <w:numId w:val="7"/>
        </w:numPr>
        <w:bidi/>
        <w:rPr>
          <w:rtl/>
          <w:lang w:bidi="ar-JO"/>
        </w:rPr>
      </w:pPr>
      <w:r>
        <w:rPr>
          <w:rFonts w:hint="cs"/>
          <w:rtl/>
          <w:lang w:bidi="ar-JO"/>
        </w:rPr>
        <w:t xml:space="preserve">ثنائيات </w:t>
      </w:r>
    </w:p>
    <w:p w:rsidR="005B7EA4" w:rsidRDefault="005B7EA4" w:rsidP="006B3212">
      <w:pPr>
        <w:pStyle w:val="ListParagraph"/>
        <w:numPr>
          <w:ilvl w:val="0"/>
          <w:numId w:val="7"/>
        </w:numPr>
        <w:bidi/>
        <w:rPr>
          <w:rtl/>
          <w:lang w:bidi="ar-JO"/>
        </w:rPr>
      </w:pPr>
      <w:r>
        <w:rPr>
          <w:rFonts w:hint="cs"/>
          <w:rtl/>
          <w:lang w:bidi="ar-JO"/>
        </w:rPr>
        <w:t xml:space="preserve">عمل فردي </w:t>
      </w:r>
    </w:p>
    <w:p w:rsidR="005B7EA4" w:rsidRDefault="005B7EA4" w:rsidP="006B3212">
      <w:pPr>
        <w:pStyle w:val="ListParagraph"/>
        <w:numPr>
          <w:ilvl w:val="0"/>
          <w:numId w:val="7"/>
        </w:numPr>
        <w:bidi/>
        <w:rPr>
          <w:rtl/>
          <w:lang w:bidi="ar-JO"/>
        </w:rPr>
      </w:pPr>
      <w:r>
        <w:rPr>
          <w:rFonts w:hint="cs"/>
          <w:rtl/>
          <w:lang w:bidi="ar-JO"/>
        </w:rPr>
        <w:t>تقييم شخصي</w:t>
      </w:r>
    </w:p>
    <w:p w:rsidR="005B7EA4" w:rsidRDefault="005B7EA4" w:rsidP="005B7EA4">
      <w:pPr>
        <w:bidi/>
        <w:rPr>
          <w:rtl/>
          <w:lang w:bidi="ar-JO"/>
        </w:rPr>
      </w:pPr>
    </w:p>
    <w:p w:rsidR="006B3212" w:rsidRDefault="006B3212" w:rsidP="00650483">
      <w:pPr>
        <w:bidi/>
        <w:rPr>
          <w:b/>
          <w:bCs/>
          <w:rtl/>
          <w:lang w:bidi="ar-JO"/>
        </w:rPr>
      </w:pPr>
    </w:p>
    <w:p w:rsidR="006B3212" w:rsidRDefault="006B3212" w:rsidP="006B3212">
      <w:pPr>
        <w:bidi/>
        <w:rPr>
          <w:b/>
          <w:bCs/>
          <w:rtl/>
          <w:lang w:bidi="ar-JO"/>
        </w:rPr>
      </w:pPr>
    </w:p>
    <w:p w:rsidR="00610C78" w:rsidRPr="006B3212" w:rsidRDefault="00EC52CF" w:rsidP="006B3212">
      <w:pPr>
        <w:bidi/>
        <w:rPr>
          <w:b/>
          <w:bCs/>
          <w:rtl/>
          <w:lang w:bidi="ar-JO"/>
        </w:rPr>
      </w:pPr>
      <w:r>
        <w:rPr>
          <w:noProof/>
        </w:rPr>
        <w:lastRenderedPageBreak/>
        <w:drawing>
          <wp:anchor distT="0" distB="0" distL="114300" distR="114300" simplePos="0" relativeHeight="251660288" behindDoc="1" locked="0" layoutInCell="1" allowOverlap="1">
            <wp:simplePos x="0" y="0"/>
            <wp:positionH relativeFrom="column">
              <wp:posOffset>5746449</wp:posOffset>
            </wp:positionH>
            <wp:positionV relativeFrom="paragraph">
              <wp:posOffset>167</wp:posOffset>
            </wp:positionV>
            <wp:extent cx="224990" cy="224990"/>
            <wp:effectExtent l="0" t="0" r="3810" b="3810"/>
            <wp:wrapTight wrapText="bothSides">
              <wp:wrapPolygon edited="0">
                <wp:start x="0" y="0"/>
                <wp:lineTo x="0" y="10983"/>
                <wp:lineTo x="1831" y="20136"/>
                <wp:lineTo x="10983" y="20136"/>
                <wp:lineTo x="20136" y="10983"/>
                <wp:lineTo x="20136" y="0"/>
                <wp:lineTo x="0" y="0"/>
              </wp:wrapPolygon>
            </wp:wrapTight>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990" cy="224990"/>
                    </a:xfrm>
                    <a:prstGeom prst="rect">
                      <a:avLst/>
                    </a:prstGeom>
                    <a:noFill/>
                    <a:ln>
                      <a:noFill/>
                    </a:ln>
                  </pic:spPr>
                </pic:pic>
              </a:graphicData>
            </a:graphic>
          </wp:anchor>
        </w:drawing>
      </w:r>
      <w:r w:rsidR="00610C78" w:rsidRPr="006B3212">
        <w:rPr>
          <w:rFonts w:hint="cs"/>
          <w:b/>
          <w:bCs/>
          <w:rtl/>
          <w:lang w:bidi="ar-JO"/>
        </w:rPr>
        <w:t xml:space="preserve">بداية الحصة </w:t>
      </w:r>
      <w:r w:rsidR="0042288C" w:rsidRPr="006B3212">
        <w:rPr>
          <w:rFonts w:hint="cs"/>
          <w:b/>
          <w:bCs/>
          <w:rtl/>
          <w:lang w:bidi="ar-JO"/>
        </w:rPr>
        <w:t>- إثارة</w:t>
      </w:r>
      <w:r w:rsidR="00610C78" w:rsidRPr="006B3212">
        <w:rPr>
          <w:rFonts w:hint="cs"/>
          <w:b/>
          <w:bCs/>
          <w:rtl/>
          <w:lang w:bidi="ar-JO"/>
        </w:rPr>
        <w:t xml:space="preserve"> الاهتمام</w:t>
      </w:r>
      <w:r w:rsidR="005B7EA4" w:rsidRPr="006B3212">
        <w:rPr>
          <w:rFonts w:hint="cs"/>
          <w:b/>
          <w:bCs/>
          <w:rtl/>
          <w:lang w:bidi="ar-JO"/>
        </w:rPr>
        <w:t xml:space="preserve"> (10)</w:t>
      </w:r>
    </w:p>
    <w:p w:rsidR="005B7EA4" w:rsidRDefault="005B7EA4" w:rsidP="005B7EA4">
      <w:pPr>
        <w:bidi/>
        <w:rPr>
          <w:rtl/>
          <w:lang w:bidi="ar-JO"/>
        </w:rPr>
      </w:pPr>
      <w:r>
        <w:rPr>
          <w:rFonts w:hint="cs"/>
          <w:rtl/>
          <w:lang w:bidi="ar-JO"/>
        </w:rPr>
        <w:t>يبدأ المدرب بطرح سؤال على المشاركين ماذا تعرفون عن وجود المرأة في الاعلام؟</w:t>
      </w:r>
    </w:p>
    <w:p w:rsidR="005B7EA4" w:rsidRDefault="005B7EA4" w:rsidP="005B7EA4">
      <w:pPr>
        <w:bidi/>
        <w:rPr>
          <w:rtl/>
          <w:lang w:bidi="ar-JO"/>
        </w:rPr>
      </w:pPr>
      <w:r>
        <w:rPr>
          <w:rFonts w:hint="cs"/>
          <w:rtl/>
          <w:lang w:bidi="ar-JO"/>
        </w:rPr>
        <w:t xml:space="preserve">كيف يصور الاعلام المرأة بصورة جيدة؟ </w:t>
      </w:r>
    </w:p>
    <w:p w:rsidR="005B7EA4" w:rsidRDefault="005B7EA4" w:rsidP="005B7EA4">
      <w:pPr>
        <w:bidi/>
        <w:rPr>
          <w:rtl/>
          <w:lang w:bidi="ar-JO"/>
        </w:rPr>
      </w:pPr>
      <w:r>
        <w:rPr>
          <w:rFonts w:hint="cs"/>
          <w:rtl/>
          <w:lang w:bidi="ar-JO"/>
        </w:rPr>
        <w:t xml:space="preserve">هل المرأة في الاعلام تعكس دورها الحقيقي؟ </w:t>
      </w:r>
    </w:p>
    <w:p w:rsidR="005B7EA4" w:rsidRDefault="005B7EA4" w:rsidP="005B7EA4">
      <w:pPr>
        <w:bidi/>
        <w:rPr>
          <w:rtl/>
          <w:lang w:bidi="ar-JO"/>
        </w:rPr>
      </w:pPr>
      <w:r>
        <w:rPr>
          <w:rFonts w:hint="cs"/>
          <w:rtl/>
          <w:lang w:bidi="ar-JO"/>
        </w:rPr>
        <w:t>يبدأ المدرب بعرض فيديو حول صورة المرأة في المجتمع فيديو مثل فتاة</w:t>
      </w:r>
      <w:r w:rsidR="009170E5">
        <w:rPr>
          <w:rFonts w:hint="cs"/>
          <w:rtl/>
          <w:lang w:bidi="ar-JO"/>
        </w:rPr>
        <w:t xml:space="preserve">: </w:t>
      </w:r>
    </w:p>
    <w:p w:rsidR="009170E5" w:rsidRDefault="009170E5" w:rsidP="009170E5">
      <w:pPr>
        <w:jc w:val="right"/>
        <w:rPr>
          <w:rFonts w:ascii="Arial" w:hAnsi="Arial" w:cs="Arial"/>
        </w:rPr>
      </w:pPr>
      <w:hyperlink r:id="rId9" w:history="1">
        <w:r>
          <w:rPr>
            <w:rStyle w:val="Hyperlink"/>
            <w:rFonts w:ascii="Arial" w:hAnsi="Arial" w:cs="Arial"/>
          </w:rPr>
          <w:t>https://www.youtube.com/watch?v=XjJQBjWYDTs</w:t>
        </w:r>
      </w:hyperlink>
      <w:r>
        <w:rPr>
          <w:rFonts w:ascii="Arial" w:hAnsi="Arial" w:cs="Arial"/>
        </w:rPr>
        <w:t> </w:t>
      </w:r>
    </w:p>
    <w:p w:rsidR="009170E5" w:rsidRPr="009170E5" w:rsidRDefault="009170E5" w:rsidP="009170E5">
      <w:pPr>
        <w:bidi/>
        <w:spacing w:after="200" w:line="276" w:lineRule="auto"/>
        <w:rPr>
          <w:sz w:val="20"/>
          <w:szCs w:val="20"/>
        </w:rPr>
      </w:pPr>
      <w:r w:rsidRPr="009170E5">
        <w:rPr>
          <w:rFonts w:ascii="Arial" w:hAnsi="Arial" w:cs="Arial"/>
          <w:color w:val="000000"/>
          <w:sz w:val="20"/>
          <w:szCs w:val="20"/>
          <w:rtl/>
          <w:lang w:bidi="ar-EG"/>
        </w:rPr>
        <w:t xml:space="preserve">تعليم المشاركين ما هي الصور النمطية وكيف تعمل هذا الصور النمطية على ايذاء </w:t>
      </w:r>
      <w:proofErr w:type="gramStart"/>
      <w:r w:rsidRPr="009170E5">
        <w:rPr>
          <w:rFonts w:ascii="Arial" w:hAnsi="Arial" w:cs="Arial"/>
          <w:color w:val="000000"/>
          <w:sz w:val="20"/>
          <w:szCs w:val="20"/>
          <w:rtl/>
          <w:lang w:bidi="ar-EG"/>
        </w:rPr>
        <w:t>الآخرين</w:t>
      </w:r>
      <w:r w:rsidRPr="009170E5">
        <w:rPr>
          <w:rFonts w:hint="cs"/>
          <w:color w:val="000000"/>
          <w:sz w:val="20"/>
          <w:szCs w:val="20"/>
          <w:lang w:bidi="ar-EG"/>
        </w:rPr>
        <w:t xml:space="preserve"> </w:t>
      </w:r>
      <w:r w:rsidRPr="009170E5">
        <w:rPr>
          <w:rFonts w:ascii="Arial" w:hAnsi="Arial" w:cs="Arial"/>
          <w:color w:val="000000"/>
          <w:sz w:val="20"/>
          <w:szCs w:val="20"/>
          <w:rtl/>
          <w:lang w:bidi="ar-EG"/>
        </w:rPr>
        <w:t> وتشوه</w:t>
      </w:r>
      <w:proofErr w:type="gramEnd"/>
      <w:r w:rsidRPr="009170E5">
        <w:rPr>
          <w:rFonts w:ascii="Arial" w:hAnsi="Arial" w:cs="Arial"/>
          <w:color w:val="000000"/>
          <w:sz w:val="20"/>
          <w:szCs w:val="20"/>
          <w:rtl/>
          <w:lang w:bidi="ar-EG"/>
        </w:rPr>
        <w:t xml:space="preserve"> الحقائق</w:t>
      </w:r>
    </w:p>
    <w:p w:rsidR="009170E5" w:rsidRPr="009170E5" w:rsidRDefault="009170E5" w:rsidP="009170E5">
      <w:pPr>
        <w:spacing w:after="200" w:line="276" w:lineRule="auto"/>
        <w:jc w:val="right"/>
        <w:rPr>
          <w:rFonts w:hint="cs"/>
          <w:sz w:val="20"/>
          <w:szCs w:val="20"/>
          <w:rtl/>
        </w:rPr>
      </w:pPr>
      <w:r w:rsidRPr="009170E5">
        <w:rPr>
          <w:rFonts w:ascii="Arial" w:hAnsi="Arial" w:cs="Arial"/>
          <w:color w:val="000000"/>
          <w:sz w:val="20"/>
          <w:szCs w:val="20"/>
          <w:rtl/>
          <w:lang w:bidi="ar-EG"/>
        </w:rPr>
        <w:t>اطلب من 3-5 من المشاركين بأن يتطوعوا واطلب منهم ان يغادروا الغرفة</w:t>
      </w:r>
      <w:r w:rsidRPr="009170E5">
        <w:rPr>
          <w:color w:val="000000"/>
          <w:sz w:val="20"/>
          <w:szCs w:val="20"/>
        </w:rPr>
        <w:t>.</w:t>
      </w:r>
    </w:p>
    <w:p w:rsidR="009170E5" w:rsidRPr="009170E5" w:rsidRDefault="009170E5" w:rsidP="009170E5">
      <w:pPr>
        <w:bidi/>
        <w:spacing w:after="200" w:line="276" w:lineRule="auto"/>
        <w:rPr>
          <w:rFonts w:hint="cs"/>
          <w:sz w:val="20"/>
          <w:szCs w:val="20"/>
          <w:rtl/>
        </w:rPr>
      </w:pPr>
      <w:r w:rsidRPr="009170E5">
        <w:rPr>
          <w:rFonts w:ascii="Arial" w:hAnsi="Arial" w:cs="Arial"/>
          <w:color w:val="000000"/>
          <w:sz w:val="20"/>
          <w:szCs w:val="20"/>
          <w:rtl/>
          <w:lang w:bidi="ar-EG"/>
        </w:rPr>
        <w:t xml:space="preserve">واطلب من </w:t>
      </w:r>
      <w:proofErr w:type="gramStart"/>
      <w:r w:rsidRPr="009170E5">
        <w:rPr>
          <w:rFonts w:ascii="Arial" w:hAnsi="Arial" w:cs="Arial"/>
          <w:color w:val="000000"/>
          <w:sz w:val="20"/>
          <w:szCs w:val="20"/>
          <w:rtl/>
          <w:lang w:bidi="ar-EG"/>
        </w:rPr>
        <w:t>احد</w:t>
      </w:r>
      <w:proofErr w:type="gramEnd"/>
      <w:r w:rsidRPr="009170E5">
        <w:rPr>
          <w:rFonts w:ascii="Arial" w:hAnsi="Arial" w:cs="Arial"/>
          <w:color w:val="000000"/>
          <w:sz w:val="20"/>
          <w:szCs w:val="20"/>
          <w:rtl/>
          <w:lang w:bidi="ar-EG"/>
        </w:rPr>
        <w:t xml:space="preserve"> المشاركين ان يعمل على مساعدتك في هذا التمرين كمساعد لك في هذا التمرين حيث سيبدأ بإدخال </w:t>
      </w:r>
    </w:p>
    <w:p w:rsidR="009170E5" w:rsidRPr="009170E5" w:rsidRDefault="009170E5" w:rsidP="009170E5">
      <w:pPr>
        <w:bidi/>
        <w:spacing w:after="200" w:line="276" w:lineRule="auto"/>
        <w:rPr>
          <w:rFonts w:hint="cs"/>
          <w:sz w:val="20"/>
          <w:szCs w:val="20"/>
          <w:rtl/>
        </w:rPr>
      </w:pPr>
      <w:r w:rsidRPr="009170E5">
        <w:rPr>
          <w:rFonts w:ascii="Arial" w:hAnsi="Arial" w:cs="Arial"/>
          <w:color w:val="000000"/>
          <w:sz w:val="20"/>
          <w:szCs w:val="20"/>
          <w:rtl/>
          <w:lang w:bidi="ar-EG"/>
        </w:rPr>
        <w:t xml:space="preserve"> المتطوعين كل على </w:t>
      </w:r>
      <w:proofErr w:type="gramStart"/>
      <w:r w:rsidRPr="009170E5">
        <w:rPr>
          <w:rFonts w:ascii="Arial" w:hAnsi="Arial" w:cs="Arial"/>
          <w:color w:val="000000"/>
          <w:sz w:val="20"/>
          <w:szCs w:val="20"/>
          <w:rtl/>
          <w:lang w:bidi="ar-EG"/>
        </w:rPr>
        <w:t>حدى</w:t>
      </w:r>
      <w:proofErr w:type="gramEnd"/>
      <w:r w:rsidRPr="009170E5">
        <w:rPr>
          <w:rFonts w:ascii="Arial" w:hAnsi="Arial" w:cs="Arial"/>
          <w:color w:val="000000"/>
          <w:sz w:val="20"/>
          <w:szCs w:val="20"/>
          <w:rtl/>
          <w:lang w:bidi="ar-EG"/>
        </w:rPr>
        <w:t xml:space="preserve"> ويطلب منهم بإتباع تعليمات المدرب عندما يدخلون الغرفة. (بقية المشاركون يراقبون فقط).</w:t>
      </w:r>
    </w:p>
    <w:p w:rsidR="009170E5" w:rsidRPr="009170E5" w:rsidRDefault="009170E5" w:rsidP="009170E5">
      <w:pPr>
        <w:bidi/>
        <w:spacing w:after="200" w:line="276" w:lineRule="auto"/>
        <w:rPr>
          <w:rFonts w:hint="cs"/>
          <w:sz w:val="20"/>
          <w:szCs w:val="20"/>
          <w:rtl/>
        </w:rPr>
      </w:pPr>
      <w:r w:rsidRPr="009170E5">
        <w:rPr>
          <w:rFonts w:ascii="Arial" w:hAnsi="Arial" w:cs="Arial"/>
          <w:color w:val="000000"/>
          <w:sz w:val="20"/>
          <w:szCs w:val="20"/>
          <w:rtl/>
          <w:lang w:bidi="ar-EG"/>
        </w:rPr>
        <w:t> عندما يدخل المتطوعون الغرفة، اطلب من كل شخص يدخل الغرفة بأن يمثل الآتي</w:t>
      </w:r>
      <w:r w:rsidRPr="009170E5">
        <w:rPr>
          <w:color w:val="000000"/>
          <w:sz w:val="20"/>
          <w:szCs w:val="20"/>
        </w:rPr>
        <w:t>:</w:t>
      </w:r>
    </w:p>
    <w:p w:rsidR="009170E5" w:rsidRPr="009170E5" w:rsidRDefault="009170E5" w:rsidP="009170E5">
      <w:pPr>
        <w:spacing w:after="200" w:line="276" w:lineRule="auto"/>
        <w:jc w:val="right"/>
        <w:rPr>
          <w:rFonts w:hint="cs"/>
          <w:sz w:val="20"/>
          <w:szCs w:val="20"/>
          <w:rtl/>
        </w:rPr>
      </w:pPr>
      <w:r w:rsidRPr="009170E5">
        <w:rPr>
          <w:rFonts w:ascii="Arial" w:hAnsi="Arial" w:cs="Arial"/>
          <w:color w:val="000000"/>
          <w:sz w:val="20"/>
          <w:szCs w:val="20"/>
          <w:rtl/>
          <w:lang w:bidi="ar-EG"/>
        </w:rPr>
        <w:t>اركض/اركضي مثل فتاة</w:t>
      </w:r>
    </w:p>
    <w:p w:rsidR="009170E5" w:rsidRPr="009170E5" w:rsidRDefault="009170E5" w:rsidP="009170E5">
      <w:pPr>
        <w:spacing w:after="200" w:line="276" w:lineRule="auto"/>
        <w:jc w:val="right"/>
        <w:rPr>
          <w:rFonts w:hint="cs"/>
          <w:sz w:val="20"/>
          <w:szCs w:val="20"/>
          <w:rtl/>
        </w:rPr>
      </w:pPr>
      <w:r w:rsidRPr="009170E5">
        <w:rPr>
          <w:rFonts w:ascii="Arial" w:hAnsi="Arial" w:cs="Arial"/>
          <w:color w:val="000000"/>
          <w:sz w:val="20"/>
          <w:szCs w:val="20"/>
          <w:rtl/>
          <w:lang w:bidi="ar-EG"/>
        </w:rPr>
        <w:t>الكم/الكمي مثل فتاة</w:t>
      </w:r>
    </w:p>
    <w:p w:rsidR="009170E5" w:rsidRPr="009170E5" w:rsidRDefault="009170E5" w:rsidP="009170E5">
      <w:pPr>
        <w:spacing w:after="200" w:line="276" w:lineRule="auto"/>
        <w:jc w:val="right"/>
        <w:rPr>
          <w:sz w:val="20"/>
          <w:szCs w:val="20"/>
        </w:rPr>
      </w:pPr>
      <w:proofErr w:type="gramStart"/>
      <w:r w:rsidRPr="009170E5">
        <w:rPr>
          <w:rFonts w:ascii="Arial" w:hAnsi="Arial" w:cs="Arial"/>
          <w:color w:val="000000"/>
          <w:sz w:val="20"/>
          <w:szCs w:val="20"/>
          <w:rtl/>
          <w:lang w:bidi="ar-EG"/>
        </w:rPr>
        <w:t>القي</w:t>
      </w:r>
      <w:proofErr w:type="gramEnd"/>
      <w:r w:rsidRPr="009170E5">
        <w:rPr>
          <w:rFonts w:ascii="Arial" w:hAnsi="Arial" w:cs="Arial"/>
          <w:color w:val="000000"/>
          <w:sz w:val="20"/>
          <w:szCs w:val="20"/>
          <w:rtl/>
          <w:lang w:bidi="ar-EG"/>
        </w:rPr>
        <w:t xml:space="preserve"> بشيء مثل فتاة</w:t>
      </w:r>
    </w:p>
    <w:p w:rsidR="009170E5" w:rsidRPr="009170E5" w:rsidRDefault="009170E5" w:rsidP="009170E5">
      <w:pPr>
        <w:bidi/>
        <w:spacing w:after="200" w:line="276" w:lineRule="auto"/>
        <w:rPr>
          <w:sz w:val="20"/>
          <w:szCs w:val="20"/>
        </w:rPr>
      </w:pPr>
      <w:r w:rsidRPr="009170E5">
        <w:rPr>
          <w:rFonts w:ascii="Arial" w:hAnsi="Arial" w:cs="Arial"/>
          <w:color w:val="000000"/>
          <w:sz w:val="20"/>
          <w:szCs w:val="20"/>
          <w:rtl/>
          <w:lang w:bidi="ar-EG"/>
        </w:rPr>
        <w:t>واطلب من باقي المتطوعون القيام بنفس الشي. وبعد ان ينتهي الجميع يبدأ النقاش</w:t>
      </w:r>
      <w:r w:rsidRPr="009170E5">
        <w:rPr>
          <w:color w:val="000000"/>
          <w:sz w:val="20"/>
          <w:szCs w:val="20"/>
        </w:rPr>
        <w:t>.</w:t>
      </w:r>
    </w:p>
    <w:p w:rsidR="009170E5" w:rsidRPr="009170E5" w:rsidRDefault="009170E5" w:rsidP="009170E5">
      <w:pPr>
        <w:bidi/>
        <w:spacing w:after="200" w:line="276" w:lineRule="auto"/>
        <w:rPr>
          <w:sz w:val="20"/>
          <w:szCs w:val="20"/>
        </w:rPr>
      </w:pPr>
      <w:r w:rsidRPr="009170E5">
        <w:rPr>
          <w:rFonts w:ascii="Arial" w:hAnsi="Arial" w:cs="Arial"/>
          <w:color w:val="000000"/>
          <w:sz w:val="20"/>
          <w:szCs w:val="20"/>
          <w:rtl/>
          <w:lang w:bidi="ar-EG"/>
        </w:rPr>
        <w:t>اسأل: ما الذي لاحظتموه؟ وكيف يفسر أو ينظر الناس بالعادة لكلمة (مثل فتاة)؟</w:t>
      </w:r>
    </w:p>
    <w:p w:rsidR="009170E5" w:rsidRPr="009170E5" w:rsidRDefault="009170E5" w:rsidP="009170E5">
      <w:pPr>
        <w:bidi/>
        <w:spacing w:after="200" w:line="276" w:lineRule="auto"/>
        <w:rPr>
          <w:rFonts w:hint="cs"/>
          <w:sz w:val="20"/>
          <w:szCs w:val="20"/>
          <w:rtl/>
        </w:rPr>
      </w:pPr>
      <w:r w:rsidRPr="009170E5">
        <w:rPr>
          <w:rFonts w:ascii="Arial" w:hAnsi="Arial" w:cs="Arial"/>
          <w:color w:val="000000"/>
          <w:sz w:val="20"/>
          <w:szCs w:val="20"/>
          <w:rtl/>
          <w:lang w:bidi="ar-EG"/>
        </w:rPr>
        <w:t xml:space="preserve">  بعد النقاش اعرض على المشاركين هذا الفيديو (دائما مثل فتاة) </w:t>
      </w:r>
    </w:p>
    <w:p w:rsidR="009170E5" w:rsidRPr="009170E5" w:rsidRDefault="009170E5" w:rsidP="009170E5">
      <w:pPr>
        <w:spacing w:after="200" w:line="276" w:lineRule="auto"/>
        <w:jc w:val="right"/>
        <w:rPr>
          <w:rFonts w:hint="cs"/>
          <w:sz w:val="20"/>
          <w:szCs w:val="20"/>
          <w:rtl/>
        </w:rPr>
      </w:pPr>
      <w:r w:rsidRPr="009170E5">
        <w:rPr>
          <w:rFonts w:ascii="Arial" w:hAnsi="Arial" w:cs="Arial"/>
          <w:color w:val="000000"/>
          <w:sz w:val="20"/>
          <w:szCs w:val="20"/>
          <w:rtl/>
          <w:lang w:bidi="ar-EG"/>
        </w:rPr>
        <w:t xml:space="preserve">بعد النقاش، يسأل المدرب المشاركون لماذا </w:t>
      </w:r>
      <w:proofErr w:type="spellStart"/>
      <w:r w:rsidRPr="009170E5">
        <w:rPr>
          <w:rFonts w:ascii="Arial" w:hAnsi="Arial" w:cs="Arial"/>
          <w:color w:val="000000"/>
          <w:sz w:val="20"/>
          <w:szCs w:val="20"/>
          <w:rtl/>
          <w:lang w:bidi="ar-EG"/>
        </w:rPr>
        <w:t>بإعتقادهم</w:t>
      </w:r>
      <w:proofErr w:type="spellEnd"/>
      <w:r w:rsidRPr="009170E5">
        <w:rPr>
          <w:rFonts w:ascii="Arial" w:hAnsi="Arial" w:cs="Arial"/>
          <w:color w:val="000000"/>
          <w:sz w:val="20"/>
          <w:szCs w:val="20"/>
          <w:rtl/>
          <w:lang w:bidi="ar-EG"/>
        </w:rPr>
        <w:t xml:space="preserve"> قمنا بعمل هذا التمرين؟ ولماذا اصبحت عبارة مثل فتاة امراً مهيناً؟ وهل نرى في الإعلام هذا التصور حول الفتيات والنساء؟</w:t>
      </w:r>
    </w:p>
    <w:p w:rsidR="009170E5" w:rsidRPr="009170E5" w:rsidRDefault="009170E5" w:rsidP="009170E5">
      <w:pPr>
        <w:spacing w:after="200" w:line="276" w:lineRule="auto"/>
        <w:jc w:val="right"/>
        <w:rPr>
          <w:rFonts w:ascii="Arial" w:hAnsi="Arial" w:cs="Arial"/>
          <w:sz w:val="20"/>
          <w:szCs w:val="20"/>
        </w:rPr>
      </w:pPr>
      <w:r w:rsidRPr="009170E5">
        <w:rPr>
          <w:rFonts w:ascii="Arial" w:hAnsi="Arial" w:cs="Arial"/>
          <w:color w:val="000000"/>
          <w:sz w:val="20"/>
          <w:szCs w:val="20"/>
          <w:rtl/>
          <w:lang w:bidi="ar-EG"/>
        </w:rPr>
        <w:t> </w:t>
      </w:r>
      <w:r w:rsidRPr="009170E5">
        <w:rPr>
          <w:rFonts w:ascii="Arial" w:hAnsi="Arial" w:cs="Arial"/>
          <w:color w:val="000000"/>
          <w:sz w:val="20"/>
          <w:szCs w:val="20"/>
          <w:rtl/>
        </w:rPr>
        <w:t>اشرح: هذه أحد الأمثلة على الصور النمطية التي يتم فيها التعاطي مع المرأة أو الأنثى، فلقد لاحظنا كيف يتعاطى الذكور ومن هم أكبر سناً من الإناث على خلق صورة نمطية اتجاه الأنثى/الفتاة بأنها انسان أو كائن ضعيف ولقد يعود هذا لعدة عوامل تساهم بخلق هذه الصورة النمطية عن الأنثى مثل الإعلام، المجتمع، والأسرة ولكن في المقابل نرى بأن الفتيات لا يرن أنفسهم بنفس الطريقة التي تم تصورها من باقي شرائح المجتمع (النساء الأكبر سناً، والذكور)</w:t>
      </w:r>
      <w:r w:rsidRPr="009170E5">
        <w:rPr>
          <w:rFonts w:ascii="Arial" w:hAnsi="Arial" w:cs="Arial"/>
          <w:color w:val="000000"/>
          <w:sz w:val="20"/>
          <w:szCs w:val="20"/>
        </w:rPr>
        <w:t>.</w:t>
      </w:r>
    </w:p>
    <w:p w:rsidR="009170E5" w:rsidRDefault="009170E5" w:rsidP="009170E5">
      <w:pPr>
        <w:bidi/>
        <w:jc w:val="center"/>
        <w:rPr>
          <w:rtl/>
          <w:lang w:bidi="ar-JO"/>
        </w:rPr>
      </w:pPr>
    </w:p>
    <w:p w:rsidR="009170E5" w:rsidRDefault="009170E5" w:rsidP="009170E5">
      <w:pPr>
        <w:bidi/>
        <w:jc w:val="center"/>
        <w:rPr>
          <w:rtl/>
          <w:lang w:bidi="ar-JO"/>
        </w:rPr>
      </w:pPr>
    </w:p>
    <w:p w:rsidR="009170E5" w:rsidRDefault="009170E5" w:rsidP="009170E5">
      <w:pPr>
        <w:bidi/>
        <w:jc w:val="center"/>
        <w:rPr>
          <w:rtl/>
          <w:lang w:bidi="ar-JO"/>
        </w:rPr>
      </w:pPr>
    </w:p>
    <w:p w:rsidR="009170E5" w:rsidRDefault="009170E5" w:rsidP="009170E5">
      <w:pPr>
        <w:bidi/>
        <w:jc w:val="center"/>
        <w:rPr>
          <w:rtl/>
          <w:lang w:bidi="ar-JO"/>
        </w:rPr>
      </w:pPr>
    </w:p>
    <w:p w:rsidR="009170E5" w:rsidRDefault="009170E5" w:rsidP="009170E5">
      <w:pPr>
        <w:bidi/>
        <w:jc w:val="center"/>
        <w:rPr>
          <w:rtl/>
          <w:lang w:bidi="ar-JO"/>
        </w:rPr>
      </w:pPr>
    </w:p>
    <w:p w:rsidR="009170E5" w:rsidRPr="009170E5" w:rsidRDefault="009170E5" w:rsidP="009170E5">
      <w:pPr>
        <w:bidi/>
        <w:jc w:val="center"/>
        <w:rPr>
          <w:rtl/>
          <w:lang w:bidi="ar-JO"/>
        </w:rPr>
      </w:pPr>
    </w:p>
    <w:p w:rsidR="005E62A0" w:rsidRDefault="00D812D9" w:rsidP="005E62A0">
      <w:pPr>
        <w:bidi/>
        <w:rPr>
          <w:rtl/>
          <w:lang w:bidi="ar-JO"/>
        </w:rPr>
      </w:pPr>
      <w:r>
        <w:rPr>
          <w:rFonts w:hint="cs"/>
          <w:rtl/>
          <w:lang w:bidi="ar-JO"/>
        </w:rPr>
        <w:t xml:space="preserve"> </w:t>
      </w:r>
    </w:p>
    <w:p w:rsidR="00610C78" w:rsidRDefault="00EC52CF" w:rsidP="006B3212">
      <w:pPr>
        <w:bidi/>
        <w:rPr>
          <w:b/>
          <w:bCs/>
          <w:lang w:bidi="ar-JO"/>
        </w:rPr>
      </w:pPr>
      <w:r>
        <w:rPr>
          <w:noProof/>
        </w:rPr>
        <w:lastRenderedPageBreak/>
        <w:drawing>
          <wp:anchor distT="0" distB="0" distL="114300" distR="114300" simplePos="0" relativeHeight="251659264" behindDoc="1" locked="0" layoutInCell="1" allowOverlap="1">
            <wp:simplePos x="0" y="0"/>
            <wp:positionH relativeFrom="column">
              <wp:posOffset>5703136</wp:posOffset>
            </wp:positionH>
            <wp:positionV relativeFrom="paragraph">
              <wp:posOffset>0</wp:posOffset>
            </wp:positionV>
            <wp:extent cx="269207" cy="269207"/>
            <wp:effectExtent l="0" t="0" r="0" b="0"/>
            <wp:wrapTight wrapText="bothSides">
              <wp:wrapPolygon edited="0">
                <wp:start x="7660" y="0"/>
                <wp:lineTo x="0" y="7660"/>
                <wp:lineTo x="0" y="19915"/>
                <wp:lineTo x="19915" y="19915"/>
                <wp:lineTo x="19915" y="6128"/>
                <wp:lineTo x="15319" y="0"/>
                <wp:lineTo x="7660" y="0"/>
              </wp:wrapPolygon>
            </wp:wrapTight>
            <wp:docPr id="1" name="Picture 1" descr="Image result for group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oup icon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69207" cy="269207"/>
                    </a:xfrm>
                    <a:prstGeom prst="rect">
                      <a:avLst/>
                    </a:prstGeom>
                    <a:noFill/>
                    <a:ln>
                      <a:noFill/>
                    </a:ln>
                  </pic:spPr>
                </pic:pic>
              </a:graphicData>
            </a:graphic>
          </wp:anchor>
        </w:drawing>
      </w:r>
      <w:r>
        <w:rPr>
          <w:b/>
          <w:bCs/>
          <w:lang w:bidi="ar-JO"/>
        </w:rPr>
        <w:t xml:space="preserve"> </w:t>
      </w:r>
      <w:r w:rsidR="006B3212" w:rsidRPr="006B3212">
        <w:rPr>
          <w:rFonts w:hint="cs"/>
          <w:b/>
          <w:bCs/>
          <w:rtl/>
          <w:lang w:bidi="ar-JO"/>
        </w:rPr>
        <w:t>اثناء الحصة</w:t>
      </w:r>
      <w:r w:rsidR="006B3212" w:rsidRPr="006B3212">
        <w:rPr>
          <w:rFonts w:hint="cs"/>
          <w:b/>
          <w:bCs/>
          <w:rtl/>
          <w:lang w:bidi="ar-JO"/>
        </w:rPr>
        <w:t xml:space="preserve"> </w:t>
      </w:r>
      <w:r w:rsidR="006B3212" w:rsidRPr="006B3212">
        <w:rPr>
          <w:b/>
          <w:bCs/>
          <w:lang w:bidi="ar-JO"/>
        </w:rPr>
        <w:t>/</w:t>
      </w:r>
      <w:r w:rsidR="00610C78" w:rsidRPr="006B3212">
        <w:rPr>
          <w:rFonts w:hint="cs"/>
          <w:b/>
          <w:bCs/>
          <w:rtl/>
          <w:lang w:bidi="ar-JO"/>
        </w:rPr>
        <w:t xml:space="preserve">المعلومات المراد </w:t>
      </w:r>
      <w:r w:rsidR="006B3212" w:rsidRPr="006B3212">
        <w:rPr>
          <w:rFonts w:hint="cs"/>
          <w:b/>
          <w:bCs/>
          <w:rtl/>
          <w:lang w:bidi="ar-JO"/>
        </w:rPr>
        <w:t>مشاركتها</w:t>
      </w:r>
      <w:r w:rsidR="006B3212">
        <w:rPr>
          <w:rFonts w:hint="cs"/>
          <w:b/>
          <w:bCs/>
          <w:rtl/>
          <w:lang w:bidi="ar-JO"/>
        </w:rPr>
        <w:t xml:space="preserve"> (30)</w:t>
      </w:r>
    </w:p>
    <w:p w:rsidR="005B7EA4" w:rsidRDefault="005B7EA4" w:rsidP="005B7EA4">
      <w:pPr>
        <w:bidi/>
        <w:rPr>
          <w:rtl/>
          <w:lang w:bidi="ar-JO"/>
        </w:rPr>
      </w:pPr>
      <w:r w:rsidRPr="006B3212">
        <w:rPr>
          <w:rFonts w:hint="cs"/>
          <w:b/>
          <w:bCs/>
          <w:rtl/>
          <w:lang w:bidi="ar-JO"/>
        </w:rPr>
        <w:t>يقوم المدرب بتقسيم</w:t>
      </w:r>
      <w:r>
        <w:rPr>
          <w:rFonts w:hint="cs"/>
          <w:rtl/>
          <w:lang w:bidi="ar-JO"/>
        </w:rPr>
        <w:t xml:space="preserve"> المشاركين الى </w:t>
      </w:r>
      <w:r>
        <w:rPr>
          <w:rFonts w:hint="cs"/>
          <w:rtl/>
          <w:lang w:bidi="ar-JO"/>
        </w:rPr>
        <w:t>ثنائيات</w:t>
      </w:r>
      <w:r>
        <w:rPr>
          <w:rFonts w:hint="cs"/>
          <w:rtl/>
          <w:lang w:bidi="ar-JO"/>
        </w:rPr>
        <w:t xml:space="preserve"> ويقوم بطلب منهم تحليل نص صحفي مع تقديم تحليلهم للغة المستخدمة وطريقتها.</w:t>
      </w:r>
    </w:p>
    <w:p w:rsidR="006B3212" w:rsidRDefault="006B3212" w:rsidP="006B3212">
      <w:pPr>
        <w:bidi/>
        <w:rPr>
          <w:rtl/>
          <w:lang w:bidi="ar-JO"/>
        </w:rPr>
      </w:pPr>
      <w:r w:rsidRPr="006B3212">
        <w:rPr>
          <w:rFonts w:hint="cs"/>
          <w:rtl/>
          <w:lang w:bidi="ar-JO"/>
        </w:rPr>
        <w:t>يقوم المدرب بعرض بعض التجارب السابقة في تحليل المحتوى الحساس للنوع الاجتماعي واجراء نقاش مع المشاركين.</w:t>
      </w:r>
    </w:p>
    <w:p w:rsidR="006B3212" w:rsidRDefault="006B3212" w:rsidP="006B3212">
      <w:pPr>
        <w:bidi/>
        <w:rPr>
          <w:rtl/>
          <w:lang w:bidi="ar-JO"/>
        </w:rPr>
      </w:pPr>
      <w:r>
        <w:rPr>
          <w:rFonts w:hint="cs"/>
          <w:rtl/>
          <w:lang w:bidi="ar-JO"/>
        </w:rPr>
        <w:t>الختامية نشاط فردي (20)</w:t>
      </w:r>
    </w:p>
    <w:p w:rsidR="006B3212" w:rsidRDefault="006B3212" w:rsidP="006B3212">
      <w:pPr>
        <w:bidi/>
        <w:rPr>
          <w:rtl/>
          <w:lang w:bidi="ar-JO"/>
        </w:rPr>
      </w:pPr>
      <w:r>
        <w:rPr>
          <w:rFonts w:hint="cs"/>
          <w:rtl/>
          <w:lang w:bidi="ar-JO"/>
        </w:rPr>
        <w:t>يقوم المدرب بتحفيز المشاركين للإجابة على الأسئلة بشكل فردي وتقديم الواجب المطلوب تقديمة:</w:t>
      </w:r>
    </w:p>
    <w:p w:rsidR="00EC52CF" w:rsidRDefault="00EC52CF" w:rsidP="00EC52CF">
      <w:pPr>
        <w:bidi/>
        <w:rPr>
          <w:rtl/>
          <w:lang w:bidi="ar-JO"/>
        </w:rPr>
      </w:pPr>
      <w:r>
        <w:rPr>
          <w:rFonts w:hint="cs"/>
          <w:rtl/>
          <w:lang w:bidi="ar-JO"/>
        </w:rPr>
        <w:t>يطلب المدرب من المشاركين أن يقوموا بتجهيز أوراق للكتابة عليها خلال إجابة الاسئلة</w:t>
      </w:r>
    </w:p>
    <w:p w:rsidR="006B3212" w:rsidRDefault="006B3212" w:rsidP="006B3212">
      <w:pPr>
        <w:bidi/>
        <w:rPr>
          <w:rtl/>
          <w:lang w:bidi="ar-JO"/>
        </w:rPr>
      </w:pPr>
      <w:r>
        <w:rPr>
          <w:rFonts w:hint="cs"/>
          <w:rtl/>
          <w:lang w:bidi="ar-JO"/>
        </w:rPr>
        <w:t>ماذا كانت اهم النقاط التي استطعت استدراكها؟</w:t>
      </w:r>
    </w:p>
    <w:p w:rsidR="006B3212" w:rsidRDefault="006B3212" w:rsidP="006B3212">
      <w:pPr>
        <w:bidi/>
        <w:rPr>
          <w:rtl/>
          <w:lang w:bidi="ar-JO"/>
        </w:rPr>
      </w:pPr>
      <w:r>
        <w:rPr>
          <w:rFonts w:hint="cs"/>
          <w:rtl/>
          <w:lang w:bidi="ar-JO"/>
        </w:rPr>
        <w:t>كيف ستصبح نظرتك لمحتوى الاعلام؟</w:t>
      </w:r>
    </w:p>
    <w:p w:rsidR="006B3212" w:rsidRDefault="006B3212" w:rsidP="006B3212">
      <w:pPr>
        <w:bidi/>
        <w:rPr>
          <w:rtl/>
          <w:lang w:bidi="ar-JO"/>
        </w:rPr>
      </w:pPr>
      <w:r>
        <w:rPr>
          <w:rFonts w:hint="cs"/>
          <w:rtl/>
          <w:lang w:bidi="ar-JO"/>
        </w:rPr>
        <w:t xml:space="preserve">ما هي </w:t>
      </w:r>
      <w:proofErr w:type="gramStart"/>
      <w:r>
        <w:rPr>
          <w:rFonts w:hint="cs"/>
          <w:rtl/>
          <w:lang w:bidi="ar-JO"/>
        </w:rPr>
        <w:t>اكثر</w:t>
      </w:r>
      <w:proofErr w:type="gramEnd"/>
      <w:r>
        <w:rPr>
          <w:rFonts w:hint="cs"/>
          <w:rtl/>
          <w:lang w:bidi="ar-JO"/>
        </w:rPr>
        <w:t xml:space="preserve"> ثلاث أشياء </w:t>
      </w:r>
      <w:r w:rsidR="00EC52CF">
        <w:rPr>
          <w:rFonts w:hint="cs"/>
          <w:rtl/>
          <w:lang w:bidi="ar-JO"/>
        </w:rPr>
        <w:t xml:space="preserve">ستصبح تشاهدها أو تركز عليها خلال متابعتك </w:t>
      </w:r>
      <w:proofErr w:type="spellStart"/>
      <w:r w:rsidR="00EC52CF">
        <w:rPr>
          <w:rFonts w:hint="cs"/>
          <w:rtl/>
          <w:lang w:bidi="ar-JO"/>
        </w:rPr>
        <w:t>للاعلام</w:t>
      </w:r>
      <w:proofErr w:type="spellEnd"/>
      <w:r w:rsidR="00EC52CF">
        <w:rPr>
          <w:rFonts w:hint="cs"/>
          <w:rtl/>
          <w:lang w:bidi="ar-JO"/>
        </w:rPr>
        <w:t>؟</w:t>
      </w:r>
    </w:p>
    <w:p w:rsidR="00EC52CF" w:rsidRDefault="00EC52CF" w:rsidP="00EC52CF">
      <w:pPr>
        <w:bidi/>
        <w:rPr>
          <w:rtl/>
          <w:lang w:bidi="ar-JO"/>
        </w:rPr>
      </w:pPr>
      <w:r>
        <w:rPr>
          <w:rFonts w:hint="cs"/>
          <w:rtl/>
          <w:lang w:bidi="ar-JO"/>
        </w:rPr>
        <w:t xml:space="preserve">بعد إعطاء المشاركين وقتهم يطلب المدرب من </w:t>
      </w:r>
      <w:proofErr w:type="gramStart"/>
      <w:r>
        <w:rPr>
          <w:rFonts w:hint="cs"/>
          <w:rtl/>
          <w:lang w:bidi="ar-JO"/>
        </w:rPr>
        <w:t>المشاركين  الانتقال</w:t>
      </w:r>
      <w:proofErr w:type="gramEnd"/>
      <w:r>
        <w:rPr>
          <w:rFonts w:hint="cs"/>
          <w:rtl/>
          <w:lang w:bidi="ar-JO"/>
        </w:rPr>
        <w:t xml:space="preserve"> الى ثنائيات ومشاركة نتائج اسئلتهم مع بعضهم البعض</w:t>
      </w:r>
    </w:p>
    <w:p w:rsidR="00EC52CF" w:rsidRDefault="00EC52CF" w:rsidP="00EC52CF">
      <w:pPr>
        <w:bidi/>
        <w:rPr>
          <w:rtl/>
          <w:lang w:bidi="ar-JO"/>
        </w:rPr>
      </w:pPr>
      <w:r>
        <w:rPr>
          <w:rFonts w:hint="cs"/>
          <w:rtl/>
          <w:lang w:bidi="ar-JO"/>
        </w:rPr>
        <w:t>بعد الانتهاء يطلب المدرب من 4 ثنائيات مشاركة مخرجاتهم.</w:t>
      </w:r>
    </w:p>
    <w:p w:rsidR="00EC52CF" w:rsidRPr="00EC52CF" w:rsidRDefault="00EC52CF" w:rsidP="00EC52CF">
      <w:pPr>
        <w:pStyle w:val="ListParagraph"/>
        <w:numPr>
          <w:ilvl w:val="0"/>
          <w:numId w:val="4"/>
        </w:numPr>
        <w:bidi/>
        <w:rPr>
          <w:lang w:bidi="ar-JO"/>
        </w:rPr>
      </w:pPr>
      <w:r>
        <w:rPr>
          <w:rFonts w:hint="cs"/>
          <w:rtl/>
          <w:lang w:bidi="ar-JO"/>
        </w:rPr>
        <w:t>يطلب المدرب من المشاركين تقديم ورقة بحثية ل</w:t>
      </w:r>
      <w:r w:rsidRPr="00EC52CF">
        <w:rPr>
          <w:rFonts w:hint="cs"/>
          <w:rtl/>
          <w:lang w:bidi="ar-JO"/>
        </w:rPr>
        <w:t xml:space="preserve">رصد </w:t>
      </w:r>
      <w:proofErr w:type="gramStart"/>
      <w:r w:rsidRPr="00EC52CF">
        <w:rPr>
          <w:rFonts w:hint="cs"/>
          <w:rtl/>
          <w:lang w:bidi="ar-JO"/>
        </w:rPr>
        <w:t>اربع</w:t>
      </w:r>
      <w:proofErr w:type="gramEnd"/>
      <w:r w:rsidRPr="00EC52CF">
        <w:rPr>
          <w:rFonts w:hint="cs"/>
          <w:rtl/>
          <w:lang w:bidi="ar-JO"/>
        </w:rPr>
        <w:t xml:space="preserve"> صحف محلية صدرت في اليوم العالمي للمرأة وتحليل محتواها واللغة المستخدمة ومساحة النشر.</w:t>
      </w:r>
    </w:p>
    <w:p w:rsidR="00EC52CF" w:rsidRPr="00EC52CF" w:rsidRDefault="00EC52CF" w:rsidP="00EC52CF">
      <w:pPr>
        <w:bidi/>
        <w:rPr>
          <w:rtl/>
          <w:lang w:bidi="ar-JO"/>
        </w:rPr>
      </w:pPr>
    </w:p>
    <w:p w:rsidR="00EC52CF" w:rsidRPr="006B3212" w:rsidRDefault="00EC52CF" w:rsidP="00EC52CF">
      <w:pPr>
        <w:bidi/>
        <w:rPr>
          <w:rFonts w:hint="cs"/>
          <w:rtl/>
          <w:lang w:bidi="ar-JO"/>
        </w:rPr>
      </w:pPr>
    </w:p>
    <w:p w:rsidR="00EC52CF" w:rsidRDefault="00EC52CF" w:rsidP="00650483">
      <w:pPr>
        <w:bidi/>
        <w:rPr>
          <w:b/>
          <w:bCs/>
          <w:rtl/>
          <w:lang w:bidi="ar-JO"/>
        </w:rPr>
      </w:pPr>
    </w:p>
    <w:p w:rsidR="00EC52CF" w:rsidRDefault="00EC52CF" w:rsidP="00EC52CF">
      <w:pPr>
        <w:bidi/>
        <w:rPr>
          <w:b/>
          <w:bCs/>
          <w:rtl/>
          <w:lang w:bidi="ar-JO"/>
        </w:rPr>
      </w:pPr>
    </w:p>
    <w:p w:rsidR="00EC52CF" w:rsidRDefault="00EC52CF" w:rsidP="00EC52CF">
      <w:pPr>
        <w:bidi/>
        <w:rPr>
          <w:b/>
          <w:bCs/>
          <w:rtl/>
          <w:lang w:bidi="ar-JO"/>
        </w:rPr>
      </w:pPr>
    </w:p>
    <w:p w:rsidR="00EC52CF" w:rsidRDefault="00EC52CF" w:rsidP="00EC52CF">
      <w:pPr>
        <w:bidi/>
        <w:rPr>
          <w:b/>
          <w:bCs/>
          <w:rtl/>
          <w:lang w:bidi="ar-JO"/>
        </w:rPr>
      </w:pPr>
    </w:p>
    <w:p w:rsidR="00EC52CF" w:rsidRDefault="00EC52CF" w:rsidP="00EC52CF">
      <w:pPr>
        <w:bidi/>
        <w:rPr>
          <w:b/>
          <w:bCs/>
          <w:rtl/>
          <w:lang w:bidi="ar-JO"/>
        </w:rPr>
      </w:pPr>
    </w:p>
    <w:p w:rsidR="009170E5" w:rsidRDefault="009170E5" w:rsidP="009170E5">
      <w:pPr>
        <w:bidi/>
        <w:rPr>
          <w:b/>
          <w:bCs/>
          <w:rtl/>
          <w:lang w:bidi="ar-JO"/>
        </w:rPr>
      </w:pPr>
    </w:p>
    <w:p w:rsidR="009170E5" w:rsidRDefault="009170E5" w:rsidP="009170E5">
      <w:pPr>
        <w:bidi/>
        <w:rPr>
          <w:b/>
          <w:bCs/>
          <w:rtl/>
          <w:lang w:bidi="ar-JO"/>
        </w:rPr>
      </w:pPr>
    </w:p>
    <w:p w:rsidR="009170E5" w:rsidRDefault="009170E5" w:rsidP="009170E5">
      <w:pPr>
        <w:bidi/>
        <w:rPr>
          <w:b/>
          <w:bCs/>
          <w:rtl/>
          <w:lang w:bidi="ar-JO"/>
        </w:rPr>
      </w:pPr>
    </w:p>
    <w:p w:rsidR="009170E5" w:rsidRDefault="009170E5" w:rsidP="009170E5">
      <w:pPr>
        <w:bidi/>
        <w:rPr>
          <w:b/>
          <w:bCs/>
          <w:rtl/>
          <w:lang w:bidi="ar-JO"/>
        </w:rPr>
      </w:pPr>
    </w:p>
    <w:p w:rsidR="009170E5" w:rsidRDefault="009170E5" w:rsidP="009170E5">
      <w:pPr>
        <w:bidi/>
        <w:rPr>
          <w:b/>
          <w:bCs/>
          <w:rtl/>
          <w:lang w:bidi="ar-JO"/>
        </w:rPr>
      </w:pPr>
    </w:p>
    <w:p w:rsidR="009170E5" w:rsidRDefault="009170E5" w:rsidP="009170E5">
      <w:pPr>
        <w:bidi/>
        <w:rPr>
          <w:b/>
          <w:bCs/>
          <w:rtl/>
          <w:lang w:bidi="ar-JO"/>
        </w:rPr>
      </w:pPr>
    </w:p>
    <w:p w:rsidR="00EC52CF" w:rsidRDefault="00EC52CF" w:rsidP="00EC52CF">
      <w:pPr>
        <w:bidi/>
        <w:rPr>
          <w:b/>
          <w:bCs/>
          <w:rtl/>
          <w:lang w:bidi="ar-JO"/>
        </w:rPr>
      </w:pPr>
    </w:p>
    <w:p w:rsidR="00EC52CF" w:rsidRDefault="00EC52CF" w:rsidP="00EC52CF">
      <w:pPr>
        <w:bidi/>
        <w:rPr>
          <w:b/>
          <w:bCs/>
          <w:rtl/>
          <w:lang w:bidi="ar-JO"/>
        </w:rPr>
      </w:pPr>
    </w:p>
    <w:p w:rsidR="00EC52CF" w:rsidRDefault="00EC52CF" w:rsidP="00EC52CF">
      <w:pPr>
        <w:bidi/>
        <w:rPr>
          <w:b/>
          <w:bCs/>
          <w:rtl/>
          <w:lang w:bidi="ar-JO"/>
        </w:rPr>
      </w:pPr>
    </w:p>
    <w:p w:rsidR="00EC52CF" w:rsidRDefault="00EC52CF" w:rsidP="00EC52CF">
      <w:pPr>
        <w:bidi/>
        <w:rPr>
          <w:b/>
          <w:bCs/>
          <w:rtl/>
          <w:lang w:bidi="ar-JO"/>
        </w:rPr>
      </w:pPr>
    </w:p>
    <w:p w:rsidR="00EC52CF" w:rsidRDefault="00EC52CF" w:rsidP="00EC52CF">
      <w:pPr>
        <w:bidi/>
        <w:rPr>
          <w:b/>
          <w:bCs/>
          <w:rtl/>
          <w:lang w:bidi="ar-JO"/>
        </w:rPr>
      </w:pPr>
    </w:p>
    <w:p w:rsidR="00610C78" w:rsidRPr="00EC52CF" w:rsidRDefault="00EC52CF" w:rsidP="00EC52CF">
      <w:pPr>
        <w:bidi/>
        <w:rPr>
          <w:b/>
          <w:bCs/>
          <w:rtl/>
          <w:lang w:bidi="ar-JO"/>
        </w:rPr>
      </w:pPr>
      <w:r>
        <w:rPr>
          <w:rFonts w:hint="cs"/>
          <w:b/>
          <w:bCs/>
          <w:noProof/>
          <w:lang w:bidi="ar-JO"/>
        </w:rPr>
        <w:drawing>
          <wp:anchor distT="0" distB="0" distL="114300" distR="114300" simplePos="0" relativeHeight="251658240" behindDoc="1" locked="0" layoutInCell="1" allowOverlap="1">
            <wp:simplePos x="0" y="0"/>
            <wp:positionH relativeFrom="column">
              <wp:posOffset>5746449</wp:posOffset>
            </wp:positionH>
            <wp:positionV relativeFrom="paragraph">
              <wp:posOffset>-468</wp:posOffset>
            </wp:positionV>
            <wp:extent cx="228390" cy="202255"/>
            <wp:effectExtent l="0" t="0" r="635" b="7620"/>
            <wp:wrapTight wrapText="bothSides">
              <wp:wrapPolygon edited="0">
                <wp:start x="0" y="0"/>
                <wp:lineTo x="0" y="20377"/>
                <wp:lineTo x="19855" y="20377"/>
                <wp:lineTo x="198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28390" cy="202255"/>
                    </a:xfrm>
                    <a:prstGeom prst="rect">
                      <a:avLst/>
                    </a:prstGeom>
                    <a:noFill/>
                    <a:ln>
                      <a:noFill/>
                    </a:ln>
                  </pic:spPr>
                </pic:pic>
              </a:graphicData>
            </a:graphic>
          </wp:anchor>
        </w:drawing>
      </w:r>
      <w:r w:rsidR="00AC4015" w:rsidRPr="00EC52CF">
        <w:rPr>
          <w:rFonts w:hint="cs"/>
          <w:b/>
          <w:bCs/>
          <w:rtl/>
          <w:lang w:bidi="ar-JO"/>
        </w:rPr>
        <w:t xml:space="preserve">تقييم الورقة البحثية </w:t>
      </w:r>
    </w:p>
    <w:p w:rsidR="00275BF3" w:rsidRPr="00EC52CF" w:rsidRDefault="00275BF3" w:rsidP="00275BF3">
      <w:pPr>
        <w:pStyle w:val="ListParagraph"/>
        <w:numPr>
          <w:ilvl w:val="0"/>
          <w:numId w:val="4"/>
        </w:numPr>
        <w:bidi/>
        <w:rPr>
          <w:lang w:bidi="ar-JO"/>
        </w:rPr>
      </w:pPr>
      <w:r w:rsidRPr="00EC52CF">
        <w:rPr>
          <w:rFonts w:hint="cs"/>
          <w:rtl/>
          <w:lang w:bidi="ar-JO"/>
        </w:rPr>
        <w:t xml:space="preserve">رصد </w:t>
      </w:r>
      <w:r w:rsidR="00EC52CF" w:rsidRPr="00EC52CF">
        <w:rPr>
          <w:rFonts w:hint="cs"/>
          <w:rtl/>
          <w:lang w:bidi="ar-JO"/>
        </w:rPr>
        <w:t>أربع</w:t>
      </w:r>
      <w:r w:rsidRPr="00EC52CF">
        <w:rPr>
          <w:rFonts w:hint="cs"/>
          <w:rtl/>
          <w:lang w:bidi="ar-JO"/>
        </w:rPr>
        <w:t xml:space="preserve"> صحف محلية صدرت في اليوم العالمي للمرأة وتحليل محتواها واللغة المستخدمة ومساحة النشر.</w:t>
      </w:r>
    </w:p>
    <w:p w:rsidR="00275BF3" w:rsidRPr="00275BF3" w:rsidRDefault="00275BF3" w:rsidP="00275BF3">
      <w:pPr>
        <w:bidi/>
        <w:rPr>
          <w:rtl/>
          <w:lang w:bidi="ar-JO"/>
        </w:rPr>
      </w:pPr>
    </w:p>
    <w:tbl>
      <w:tblPr>
        <w:tblStyle w:val="GridTable5Dark-Accent5"/>
        <w:tblW w:w="0" w:type="auto"/>
        <w:tblLook w:val="04A0" w:firstRow="1" w:lastRow="0" w:firstColumn="1" w:lastColumn="0" w:noHBand="0" w:noVBand="1"/>
      </w:tblPr>
      <w:tblGrid>
        <w:gridCol w:w="2349"/>
        <w:gridCol w:w="2349"/>
        <w:gridCol w:w="2349"/>
        <w:gridCol w:w="2349"/>
      </w:tblGrid>
      <w:tr w:rsidR="00AC4015" w:rsidRPr="00D801B7" w:rsidTr="003200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tcPr>
          <w:p w:rsidR="00AC4015" w:rsidRPr="00831185" w:rsidRDefault="00AC4015" w:rsidP="00AC4015">
            <w:pPr>
              <w:pStyle w:val="ListParagraph"/>
              <w:numPr>
                <w:ilvl w:val="0"/>
                <w:numId w:val="3"/>
              </w:numPr>
              <w:bidi/>
              <w:rPr>
                <w:b w:val="0"/>
                <w:bCs w:val="0"/>
                <w:color w:val="auto"/>
                <w:lang w:bidi="ar-JO"/>
              </w:rPr>
            </w:pPr>
            <w:r w:rsidRPr="00831185">
              <w:rPr>
                <w:rFonts w:hint="cs"/>
                <w:b w:val="0"/>
                <w:bCs w:val="0"/>
                <w:color w:val="auto"/>
                <w:rtl/>
                <w:lang w:bidi="ar-JO"/>
              </w:rPr>
              <w:t>مقبول</w:t>
            </w:r>
          </w:p>
        </w:tc>
        <w:tc>
          <w:tcPr>
            <w:tcW w:w="2349" w:type="dxa"/>
          </w:tcPr>
          <w:p w:rsidR="00AC4015" w:rsidRPr="00831185" w:rsidRDefault="00AC4015" w:rsidP="00AC4015">
            <w:pPr>
              <w:pStyle w:val="ListParagraph"/>
              <w:numPr>
                <w:ilvl w:val="0"/>
                <w:numId w:val="3"/>
              </w:numPr>
              <w:bidi/>
              <w:cnfStyle w:val="100000000000" w:firstRow="1" w:lastRow="0" w:firstColumn="0" w:lastColumn="0" w:oddVBand="0" w:evenVBand="0" w:oddHBand="0" w:evenHBand="0" w:firstRowFirstColumn="0" w:firstRowLastColumn="0" w:lastRowFirstColumn="0" w:lastRowLastColumn="0"/>
              <w:rPr>
                <w:b w:val="0"/>
                <w:bCs w:val="0"/>
                <w:color w:val="auto"/>
                <w:lang w:bidi="ar-JO"/>
              </w:rPr>
            </w:pPr>
            <w:r w:rsidRPr="00831185">
              <w:rPr>
                <w:rFonts w:hint="cs"/>
                <w:b w:val="0"/>
                <w:bCs w:val="0"/>
                <w:color w:val="auto"/>
                <w:rtl/>
                <w:lang w:bidi="ar-JO"/>
              </w:rPr>
              <w:t>جيد</w:t>
            </w:r>
          </w:p>
        </w:tc>
        <w:tc>
          <w:tcPr>
            <w:tcW w:w="2349" w:type="dxa"/>
          </w:tcPr>
          <w:p w:rsidR="00AC4015" w:rsidRPr="00831185" w:rsidRDefault="00AC4015" w:rsidP="00AC4015">
            <w:pPr>
              <w:pStyle w:val="ListParagraph"/>
              <w:numPr>
                <w:ilvl w:val="0"/>
                <w:numId w:val="3"/>
              </w:numPr>
              <w:bidi/>
              <w:cnfStyle w:val="100000000000" w:firstRow="1" w:lastRow="0" w:firstColumn="0" w:lastColumn="0" w:oddVBand="0" w:evenVBand="0" w:oddHBand="0" w:evenHBand="0" w:firstRowFirstColumn="0" w:firstRowLastColumn="0" w:lastRowFirstColumn="0" w:lastRowLastColumn="0"/>
              <w:rPr>
                <w:b w:val="0"/>
                <w:bCs w:val="0"/>
                <w:color w:val="auto"/>
                <w:lang w:bidi="ar-JO"/>
              </w:rPr>
            </w:pPr>
            <w:r w:rsidRPr="00831185">
              <w:rPr>
                <w:rFonts w:hint="cs"/>
                <w:b w:val="0"/>
                <w:bCs w:val="0"/>
                <w:color w:val="auto"/>
                <w:rtl/>
                <w:lang w:bidi="ar-JO"/>
              </w:rPr>
              <w:t>ممتاز</w:t>
            </w:r>
          </w:p>
        </w:tc>
        <w:tc>
          <w:tcPr>
            <w:tcW w:w="2349" w:type="dxa"/>
          </w:tcPr>
          <w:p w:rsidR="00AC4015" w:rsidRPr="00831185" w:rsidRDefault="00AC4015" w:rsidP="00AC4015">
            <w:pPr>
              <w:pStyle w:val="ListParagraph"/>
              <w:numPr>
                <w:ilvl w:val="0"/>
                <w:numId w:val="3"/>
              </w:numPr>
              <w:bidi/>
              <w:cnfStyle w:val="100000000000" w:firstRow="1" w:lastRow="0" w:firstColumn="0" w:lastColumn="0" w:oddVBand="0" w:evenVBand="0" w:oddHBand="0" w:evenHBand="0" w:firstRowFirstColumn="0" w:firstRowLastColumn="0" w:lastRowFirstColumn="0" w:lastRowLastColumn="0"/>
              <w:rPr>
                <w:b w:val="0"/>
                <w:bCs w:val="0"/>
                <w:color w:val="auto"/>
                <w:lang w:bidi="ar-JO"/>
              </w:rPr>
            </w:pPr>
            <w:r w:rsidRPr="00831185">
              <w:rPr>
                <w:rFonts w:hint="cs"/>
                <w:b w:val="0"/>
                <w:bCs w:val="0"/>
                <w:color w:val="auto"/>
                <w:rtl/>
                <w:lang w:bidi="ar-JO"/>
              </w:rPr>
              <w:t xml:space="preserve">معايير التقييم </w:t>
            </w:r>
          </w:p>
        </w:tc>
      </w:tr>
      <w:tr w:rsidR="00AC4015" w:rsidRPr="00D801B7" w:rsidTr="00320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tcPr>
          <w:p w:rsidR="00AC4015" w:rsidRDefault="00275BF3" w:rsidP="00AC4015">
            <w:pPr>
              <w:pStyle w:val="ListParagraph"/>
              <w:numPr>
                <w:ilvl w:val="0"/>
                <w:numId w:val="3"/>
              </w:numPr>
              <w:bidi/>
              <w:spacing w:after="160" w:line="259" w:lineRule="auto"/>
              <w:rPr>
                <w:lang w:bidi="ar-JO"/>
              </w:rPr>
            </w:pPr>
            <w:r>
              <w:rPr>
                <w:rFonts w:hint="cs"/>
                <w:rtl/>
                <w:lang w:bidi="ar-JO"/>
              </w:rPr>
              <w:t>لم يتم تقديم الموضوع بشكل واضح</w:t>
            </w:r>
          </w:p>
          <w:p w:rsidR="00AC4015" w:rsidRPr="00831185" w:rsidRDefault="00AC4015" w:rsidP="00AC4015">
            <w:pPr>
              <w:pStyle w:val="ListParagraph"/>
              <w:numPr>
                <w:ilvl w:val="0"/>
                <w:numId w:val="3"/>
              </w:numPr>
              <w:bidi/>
              <w:rPr>
                <w:b w:val="0"/>
                <w:bCs w:val="0"/>
                <w:color w:val="auto"/>
                <w:lang w:bidi="ar-JO"/>
              </w:rPr>
            </w:pPr>
          </w:p>
        </w:tc>
        <w:tc>
          <w:tcPr>
            <w:tcW w:w="2349" w:type="dxa"/>
          </w:tcPr>
          <w:p w:rsidR="00AC4015" w:rsidRPr="00831185" w:rsidRDefault="00275BF3" w:rsidP="00275BF3">
            <w:pPr>
              <w:pStyle w:val="ListParagraph"/>
              <w:bidi/>
              <w:cnfStyle w:val="000000100000" w:firstRow="0" w:lastRow="0" w:firstColumn="0" w:lastColumn="0" w:oddVBand="0" w:evenVBand="0" w:oddHBand="1" w:evenHBand="0" w:firstRowFirstColumn="0" w:firstRowLastColumn="0" w:lastRowFirstColumn="0" w:lastRowLastColumn="0"/>
              <w:rPr>
                <w:lang w:bidi="ar-JO"/>
              </w:rPr>
            </w:pPr>
            <w:r>
              <w:rPr>
                <w:rFonts w:hint="cs"/>
                <w:rtl/>
                <w:lang w:bidi="ar-JO"/>
              </w:rPr>
              <w:t>تقديم الموضوع بدون معلومات مكتملة</w:t>
            </w:r>
          </w:p>
        </w:tc>
        <w:tc>
          <w:tcPr>
            <w:tcW w:w="2349" w:type="dxa"/>
          </w:tcPr>
          <w:p w:rsidR="00AC4015" w:rsidRDefault="00AC4015" w:rsidP="00AC4015">
            <w:pPr>
              <w:pStyle w:val="ListParagraph"/>
              <w:numPr>
                <w:ilvl w:val="0"/>
                <w:numId w:val="3"/>
              </w:numPr>
              <w:bidi/>
              <w:spacing w:after="160" w:line="259" w:lineRule="auto"/>
              <w:cnfStyle w:val="000000100000" w:firstRow="0" w:lastRow="0" w:firstColumn="0" w:lastColumn="0" w:oddVBand="0" w:evenVBand="0" w:oddHBand="1" w:evenHBand="0" w:firstRowFirstColumn="0" w:firstRowLastColumn="0" w:lastRowFirstColumn="0" w:lastRowLastColumn="0"/>
              <w:rPr>
                <w:lang w:bidi="ar-JO"/>
              </w:rPr>
            </w:pPr>
            <w:r>
              <w:rPr>
                <w:rFonts w:hint="cs"/>
                <w:rtl/>
                <w:lang w:bidi="ar-JO"/>
              </w:rPr>
              <w:t>تقديم الموضوع بلغة واضحة</w:t>
            </w:r>
          </w:p>
          <w:p w:rsidR="00275BF3" w:rsidRPr="00831185" w:rsidRDefault="00275BF3" w:rsidP="00275BF3">
            <w:pPr>
              <w:pStyle w:val="ListParagraph"/>
              <w:numPr>
                <w:ilvl w:val="0"/>
                <w:numId w:val="3"/>
              </w:numPr>
              <w:bidi/>
              <w:spacing w:after="160" w:line="259" w:lineRule="auto"/>
              <w:cnfStyle w:val="000000100000" w:firstRow="0" w:lastRow="0" w:firstColumn="0" w:lastColumn="0" w:oddVBand="0" w:evenVBand="0" w:oddHBand="1" w:evenHBand="0" w:firstRowFirstColumn="0" w:firstRowLastColumn="0" w:lastRowFirstColumn="0" w:lastRowLastColumn="0"/>
              <w:rPr>
                <w:lang w:bidi="ar-JO"/>
              </w:rPr>
            </w:pPr>
          </w:p>
        </w:tc>
        <w:tc>
          <w:tcPr>
            <w:tcW w:w="2349" w:type="dxa"/>
          </w:tcPr>
          <w:p w:rsidR="00AC4015" w:rsidRPr="00831185" w:rsidRDefault="00AC4015" w:rsidP="00AC4015">
            <w:pPr>
              <w:pStyle w:val="ListParagraph"/>
              <w:numPr>
                <w:ilvl w:val="0"/>
                <w:numId w:val="3"/>
              </w:numPr>
              <w:bidi/>
              <w:cnfStyle w:val="000000100000" w:firstRow="0" w:lastRow="0" w:firstColumn="0" w:lastColumn="0" w:oddVBand="0" w:evenVBand="0" w:oddHBand="1" w:evenHBand="0" w:firstRowFirstColumn="0" w:firstRowLastColumn="0" w:lastRowFirstColumn="0" w:lastRowLastColumn="0"/>
              <w:rPr>
                <w:lang w:bidi="ar-JO"/>
              </w:rPr>
            </w:pPr>
            <w:r>
              <w:rPr>
                <w:rFonts w:hint="cs"/>
                <w:rtl/>
                <w:lang w:bidi="ar-JO"/>
              </w:rPr>
              <w:t>التقديم</w:t>
            </w:r>
          </w:p>
        </w:tc>
      </w:tr>
      <w:tr w:rsidR="00AC4015" w:rsidRPr="00D801B7" w:rsidTr="003200D6">
        <w:tc>
          <w:tcPr>
            <w:cnfStyle w:val="001000000000" w:firstRow="0" w:lastRow="0" w:firstColumn="1" w:lastColumn="0" w:oddVBand="0" w:evenVBand="0" w:oddHBand="0" w:evenHBand="0" w:firstRowFirstColumn="0" w:firstRowLastColumn="0" w:lastRowFirstColumn="0" w:lastRowLastColumn="0"/>
            <w:tcW w:w="2349" w:type="dxa"/>
          </w:tcPr>
          <w:p w:rsidR="00AC4015" w:rsidRPr="00831185" w:rsidRDefault="00275BF3" w:rsidP="00AC4015">
            <w:pPr>
              <w:pStyle w:val="ListParagraph"/>
              <w:numPr>
                <w:ilvl w:val="0"/>
                <w:numId w:val="3"/>
              </w:numPr>
              <w:bidi/>
              <w:rPr>
                <w:b w:val="0"/>
                <w:bCs w:val="0"/>
                <w:color w:val="auto"/>
                <w:lang w:bidi="ar-JO"/>
              </w:rPr>
            </w:pPr>
            <w:r>
              <w:rPr>
                <w:rFonts w:hint="cs"/>
                <w:rtl/>
                <w:lang w:bidi="ar-JO"/>
              </w:rPr>
              <w:t>تم تضمين</w:t>
            </w:r>
            <w:r>
              <w:rPr>
                <w:rFonts w:hint="cs"/>
                <w:rtl/>
                <w:lang w:bidi="ar-JO"/>
              </w:rPr>
              <w:t xml:space="preserve"> </w:t>
            </w:r>
            <w:r w:rsidR="005A641F">
              <w:rPr>
                <w:rFonts w:hint="cs"/>
                <w:rtl/>
                <w:lang w:bidi="ar-JO"/>
              </w:rPr>
              <w:t>2 مواد</w:t>
            </w:r>
            <w:r>
              <w:rPr>
                <w:rFonts w:hint="cs"/>
                <w:rtl/>
                <w:lang w:bidi="ar-JO"/>
              </w:rPr>
              <w:t xml:space="preserve"> من صحف محلية مختلفة</w:t>
            </w:r>
          </w:p>
        </w:tc>
        <w:tc>
          <w:tcPr>
            <w:tcW w:w="2349" w:type="dxa"/>
          </w:tcPr>
          <w:p w:rsidR="00AC4015" w:rsidRPr="00831185" w:rsidRDefault="00275BF3" w:rsidP="00AC4015">
            <w:pPr>
              <w:pStyle w:val="ListParagraph"/>
              <w:numPr>
                <w:ilvl w:val="0"/>
                <w:numId w:val="3"/>
              </w:numPr>
              <w:bidi/>
              <w:cnfStyle w:val="000000000000" w:firstRow="0" w:lastRow="0" w:firstColumn="0" w:lastColumn="0" w:oddVBand="0" w:evenVBand="0" w:oddHBand="0" w:evenHBand="0" w:firstRowFirstColumn="0" w:firstRowLastColumn="0" w:lastRowFirstColumn="0" w:lastRowLastColumn="0"/>
              <w:rPr>
                <w:lang w:bidi="ar-JO"/>
              </w:rPr>
            </w:pPr>
            <w:r>
              <w:rPr>
                <w:rFonts w:hint="cs"/>
                <w:rtl/>
                <w:lang w:bidi="ar-JO"/>
              </w:rPr>
              <w:t xml:space="preserve">تم تضمين </w:t>
            </w:r>
            <w:r>
              <w:rPr>
                <w:rFonts w:hint="cs"/>
                <w:rtl/>
                <w:lang w:bidi="ar-JO"/>
              </w:rPr>
              <w:t>3</w:t>
            </w:r>
            <w:r>
              <w:rPr>
                <w:rFonts w:hint="cs"/>
                <w:rtl/>
                <w:lang w:bidi="ar-JO"/>
              </w:rPr>
              <w:t xml:space="preserve"> مواد من صحف محلية مختلفة</w:t>
            </w:r>
          </w:p>
        </w:tc>
        <w:tc>
          <w:tcPr>
            <w:tcW w:w="2349" w:type="dxa"/>
          </w:tcPr>
          <w:p w:rsidR="00AC4015" w:rsidRPr="00831185" w:rsidRDefault="00275BF3" w:rsidP="00AC4015">
            <w:pPr>
              <w:pStyle w:val="ListParagraph"/>
              <w:numPr>
                <w:ilvl w:val="0"/>
                <w:numId w:val="3"/>
              </w:numPr>
              <w:bidi/>
              <w:spacing w:after="160" w:line="259" w:lineRule="auto"/>
              <w:cnfStyle w:val="000000000000" w:firstRow="0" w:lastRow="0" w:firstColumn="0" w:lastColumn="0" w:oddVBand="0" w:evenVBand="0" w:oddHBand="0" w:evenHBand="0" w:firstRowFirstColumn="0" w:firstRowLastColumn="0" w:lastRowFirstColumn="0" w:lastRowLastColumn="0"/>
              <w:rPr>
                <w:lang w:bidi="ar-JO"/>
              </w:rPr>
            </w:pPr>
            <w:r>
              <w:rPr>
                <w:rFonts w:hint="cs"/>
                <w:rtl/>
                <w:lang w:bidi="ar-JO"/>
              </w:rPr>
              <w:t xml:space="preserve">تم تضمين </w:t>
            </w:r>
            <w:r w:rsidR="005A641F">
              <w:rPr>
                <w:rFonts w:hint="cs"/>
                <w:rtl/>
                <w:lang w:bidi="ar-JO"/>
              </w:rPr>
              <w:t>أربع</w:t>
            </w:r>
            <w:r>
              <w:rPr>
                <w:rFonts w:hint="cs"/>
                <w:rtl/>
                <w:lang w:bidi="ar-JO"/>
              </w:rPr>
              <w:t xml:space="preserve"> مواد من صحف محلية مختلفة</w:t>
            </w:r>
            <w:r w:rsidR="00AC4015">
              <w:rPr>
                <w:rFonts w:hint="cs"/>
                <w:rtl/>
                <w:lang w:bidi="ar-JO"/>
              </w:rPr>
              <w:t xml:space="preserve"> </w:t>
            </w:r>
          </w:p>
        </w:tc>
        <w:tc>
          <w:tcPr>
            <w:tcW w:w="2349" w:type="dxa"/>
          </w:tcPr>
          <w:p w:rsidR="00AC4015" w:rsidRPr="00831185" w:rsidRDefault="00275BF3" w:rsidP="00AC4015">
            <w:pPr>
              <w:pStyle w:val="ListParagraph"/>
              <w:numPr>
                <w:ilvl w:val="0"/>
                <w:numId w:val="3"/>
              </w:numPr>
              <w:bidi/>
              <w:cnfStyle w:val="000000000000" w:firstRow="0" w:lastRow="0" w:firstColumn="0" w:lastColumn="0" w:oddVBand="0" w:evenVBand="0" w:oddHBand="0" w:evenHBand="0" w:firstRowFirstColumn="0" w:firstRowLastColumn="0" w:lastRowFirstColumn="0" w:lastRowLastColumn="0"/>
              <w:rPr>
                <w:lang w:bidi="ar-JO"/>
              </w:rPr>
            </w:pPr>
            <w:r>
              <w:rPr>
                <w:rFonts w:hint="cs"/>
                <w:rtl/>
                <w:lang w:bidi="ar-JO"/>
              </w:rPr>
              <w:t xml:space="preserve">المواد \المصادر </w:t>
            </w:r>
            <w:r w:rsidR="00AC4015">
              <w:rPr>
                <w:rFonts w:hint="cs"/>
                <w:rtl/>
                <w:lang w:bidi="ar-JO"/>
              </w:rPr>
              <w:t xml:space="preserve"> </w:t>
            </w:r>
          </w:p>
        </w:tc>
      </w:tr>
      <w:tr w:rsidR="00AC4015" w:rsidRPr="00D801B7" w:rsidTr="00320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tcPr>
          <w:p w:rsidR="00AC4015" w:rsidRPr="00275BF3" w:rsidRDefault="00275BF3" w:rsidP="00AC4015">
            <w:pPr>
              <w:pStyle w:val="ListParagraph"/>
              <w:numPr>
                <w:ilvl w:val="0"/>
                <w:numId w:val="3"/>
              </w:numPr>
              <w:bidi/>
              <w:rPr>
                <w:rFonts w:hint="cs"/>
                <w:b w:val="0"/>
                <w:bCs w:val="0"/>
                <w:color w:val="auto"/>
                <w:lang w:bidi="ar-JO"/>
              </w:rPr>
            </w:pPr>
            <w:r>
              <w:rPr>
                <w:rFonts w:hint="cs"/>
                <w:b w:val="0"/>
                <w:bCs w:val="0"/>
                <w:color w:val="auto"/>
                <w:rtl/>
                <w:lang w:bidi="ar-JO"/>
              </w:rPr>
              <w:t>بشكل ما تم تقديم النتائج بصورة غير واضحة وبدون علاقة واضحة في الاختلافات والتشابهات.</w:t>
            </w:r>
          </w:p>
          <w:p w:rsidR="00275BF3" w:rsidRPr="00275BF3" w:rsidRDefault="00275BF3" w:rsidP="00275BF3">
            <w:pPr>
              <w:rPr>
                <w:lang w:bidi="ar-JO"/>
              </w:rPr>
            </w:pPr>
          </w:p>
        </w:tc>
        <w:tc>
          <w:tcPr>
            <w:tcW w:w="2349" w:type="dxa"/>
          </w:tcPr>
          <w:p w:rsidR="00AC4015" w:rsidRPr="00831185" w:rsidRDefault="00275BF3" w:rsidP="00AC4015">
            <w:pPr>
              <w:pStyle w:val="ListParagraph"/>
              <w:numPr>
                <w:ilvl w:val="0"/>
                <w:numId w:val="3"/>
              </w:numPr>
              <w:bidi/>
              <w:cnfStyle w:val="000000100000" w:firstRow="0" w:lastRow="0" w:firstColumn="0" w:lastColumn="0" w:oddVBand="0" w:evenVBand="0" w:oddHBand="1" w:evenHBand="0" w:firstRowFirstColumn="0" w:firstRowLastColumn="0" w:lastRowFirstColumn="0" w:lastRowLastColumn="0"/>
              <w:rPr>
                <w:lang w:bidi="ar-JO"/>
              </w:rPr>
            </w:pPr>
            <w:r>
              <w:rPr>
                <w:rFonts w:hint="cs"/>
                <w:rtl/>
                <w:lang w:bidi="ar-JO"/>
              </w:rPr>
              <w:t xml:space="preserve">تم تقديم النتائج </w:t>
            </w:r>
            <w:r>
              <w:rPr>
                <w:rFonts w:hint="cs"/>
                <w:rtl/>
                <w:lang w:bidi="ar-JO"/>
              </w:rPr>
              <w:t>بدون تحليل كافي للتشبيهات والاختلافات.</w:t>
            </w:r>
            <w:r>
              <w:rPr>
                <w:rFonts w:hint="cs"/>
                <w:rtl/>
                <w:lang w:bidi="ar-JO"/>
              </w:rPr>
              <w:t xml:space="preserve"> </w:t>
            </w:r>
          </w:p>
        </w:tc>
        <w:tc>
          <w:tcPr>
            <w:tcW w:w="2349" w:type="dxa"/>
          </w:tcPr>
          <w:p w:rsidR="00AC4015" w:rsidRPr="00831185" w:rsidRDefault="00275BF3" w:rsidP="00AC4015">
            <w:pPr>
              <w:pStyle w:val="ListParagraph"/>
              <w:numPr>
                <w:ilvl w:val="0"/>
                <w:numId w:val="3"/>
              </w:numPr>
              <w:bidi/>
              <w:cnfStyle w:val="000000100000" w:firstRow="0" w:lastRow="0" w:firstColumn="0" w:lastColumn="0" w:oddVBand="0" w:evenVBand="0" w:oddHBand="1" w:evenHBand="0" w:firstRowFirstColumn="0" w:firstRowLastColumn="0" w:lastRowFirstColumn="0" w:lastRowLastColumn="0"/>
              <w:rPr>
                <w:lang w:bidi="ar-JO"/>
              </w:rPr>
            </w:pPr>
            <w:r>
              <w:rPr>
                <w:rFonts w:hint="cs"/>
                <w:rtl/>
                <w:lang w:bidi="ar-JO"/>
              </w:rPr>
              <w:t>تم تقديم النتائج بشكل واضح في يخص التشابهات والاختلافات.</w:t>
            </w:r>
          </w:p>
        </w:tc>
        <w:tc>
          <w:tcPr>
            <w:tcW w:w="2349" w:type="dxa"/>
          </w:tcPr>
          <w:p w:rsidR="00AC4015" w:rsidRPr="00831185" w:rsidRDefault="00275BF3" w:rsidP="00AC4015">
            <w:pPr>
              <w:pStyle w:val="ListParagraph"/>
              <w:numPr>
                <w:ilvl w:val="0"/>
                <w:numId w:val="3"/>
              </w:numPr>
              <w:bidi/>
              <w:cnfStyle w:val="000000100000" w:firstRow="0" w:lastRow="0" w:firstColumn="0" w:lastColumn="0" w:oddVBand="0" w:evenVBand="0" w:oddHBand="1" w:evenHBand="0" w:firstRowFirstColumn="0" w:firstRowLastColumn="0" w:lastRowFirstColumn="0" w:lastRowLastColumn="0"/>
              <w:rPr>
                <w:lang w:bidi="ar-JO"/>
              </w:rPr>
            </w:pPr>
            <w:r>
              <w:rPr>
                <w:rFonts w:hint="cs"/>
                <w:rtl/>
                <w:lang w:bidi="ar-JO"/>
              </w:rPr>
              <w:t xml:space="preserve">التحليل </w:t>
            </w:r>
          </w:p>
        </w:tc>
      </w:tr>
      <w:tr w:rsidR="00AC4015" w:rsidRPr="00D801B7" w:rsidTr="003200D6">
        <w:tc>
          <w:tcPr>
            <w:cnfStyle w:val="001000000000" w:firstRow="0" w:lastRow="0" w:firstColumn="1" w:lastColumn="0" w:oddVBand="0" w:evenVBand="0" w:oddHBand="0" w:evenHBand="0" w:firstRowFirstColumn="0" w:firstRowLastColumn="0" w:lastRowFirstColumn="0" w:lastRowLastColumn="0"/>
            <w:tcW w:w="2349" w:type="dxa"/>
          </w:tcPr>
          <w:p w:rsidR="00AC4015" w:rsidRPr="00831185" w:rsidRDefault="005B7EA4" w:rsidP="00AC4015">
            <w:pPr>
              <w:pStyle w:val="ListParagraph"/>
              <w:numPr>
                <w:ilvl w:val="0"/>
                <w:numId w:val="3"/>
              </w:numPr>
              <w:bidi/>
              <w:rPr>
                <w:b w:val="0"/>
                <w:bCs w:val="0"/>
                <w:color w:val="auto"/>
                <w:lang w:bidi="ar-JO"/>
              </w:rPr>
            </w:pPr>
            <w:r>
              <w:rPr>
                <w:rFonts w:hint="cs"/>
                <w:rtl/>
                <w:lang w:bidi="ar-JO"/>
              </w:rPr>
              <w:t xml:space="preserve">تم تقديم </w:t>
            </w:r>
            <w:r w:rsidR="005A641F">
              <w:rPr>
                <w:rFonts w:hint="cs"/>
                <w:rtl/>
                <w:lang w:bidi="ar-JO"/>
              </w:rPr>
              <w:t>النتائج</w:t>
            </w:r>
            <w:r>
              <w:rPr>
                <w:rFonts w:hint="cs"/>
                <w:rtl/>
                <w:lang w:bidi="ar-JO"/>
              </w:rPr>
              <w:t xml:space="preserve"> بصورة غير متماسكة ووجود العديد من الأخطاء الاملائية والقواعدية.</w:t>
            </w:r>
          </w:p>
        </w:tc>
        <w:tc>
          <w:tcPr>
            <w:tcW w:w="2349" w:type="dxa"/>
          </w:tcPr>
          <w:p w:rsidR="00AC4015" w:rsidRPr="00831185" w:rsidRDefault="00275BF3" w:rsidP="00AC4015">
            <w:pPr>
              <w:pStyle w:val="ListParagraph"/>
              <w:numPr>
                <w:ilvl w:val="0"/>
                <w:numId w:val="3"/>
              </w:numPr>
              <w:bidi/>
              <w:cnfStyle w:val="000000000000" w:firstRow="0" w:lastRow="0" w:firstColumn="0" w:lastColumn="0" w:oddVBand="0" w:evenVBand="0" w:oddHBand="0" w:evenHBand="0" w:firstRowFirstColumn="0" w:firstRowLastColumn="0" w:lastRowFirstColumn="0" w:lastRowLastColumn="0"/>
              <w:rPr>
                <w:lang w:bidi="ar-JO"/>
              </w:rPr>
            </w:pPr>
            <w:r>
              <w:rPr>
                <w:rFonts w:hint="cs"/>
                <w:rtl/>
                <w:lang w:bidi="ar-JO"/>
              </w:rPr>
              <w:t xml:space="preserve">تم تقديم النتائج نوعاً ما متماسكة مع </w:t>
            </w:r>
            <w:r w:rsidR="005B7EA4">
              <w:rPr>
                <w:rFonts w:hint="cs"/>
                <w:rtl/>
                <w:lang w:bidi="ar-JO"/>
              </w:rPr>
              <w:t>بعض الأخطاء الاملائية والقواعدية</w:t>
            </w:r>
          </w:p>
        </w:tc>
        <w:tc>
          <w:tcPr>
            <w:tcW w:w="2349" w:type="dxa"/>
          </w:tcPr>
          <w:p w:rsidR="00AC4015" w:rsidRPr="00831185" w:rsidRDefault="00275BF3" w:rsidP="00AC4015">
            <w:pPr>
              <w:pStyle w:val="ListParagraph"/>
              <w:numPr>
                <w:ilvl w:val="0"/>
                <w:numId w:val="3"/>
              </w:numPr>
              <w:bidi/>
              <w:cnfStyle w:val="000000000000" w:firstRow="0" w:lastRow="0" w:firstColumn="0" w:lastColumn="0" w:oddVBand="0" w:evenVBand="0" w:oddHBand="0" w:evenHBand="0" w:firstRowFirstColumn="0" w:firstRowLastColumn="0" w:lastRowFirstColumn="0" w:lastRowLastColumn="0"/>
              <w:rPr>
                <w:lang w:bidi="ar-JO"/>
              </w:rPr>
            </w:pPr>
            <w:r>
              <w:rPr>
                <w:rFonts w:hint="cs"/>
                <w:rtl/>
                <w:lang w:bidi="ar-JO"/>
              </w:rPr>
              <w:t>تم تقديم النتائج بصورة متماسكة ولا يوجد أخطاء املائية وقواعد.</w:t>
            </w:r>
            <w:r w:rsidR="00AC4015">
              <w:rPr>
                <w:rFonts w:hint="cs"/>
                <w:rtl/>
                <w:lang w:bidi="ar-JO"/>
              </w:rPr>
              <w:t xml:space="preserve"> </w:t>
            </w:r>
          </w:p>
        </w:tc>
        <w:tc>
          <w:tcPr>
            <w:tcW w:w="2349" w:type="dxa"/>
          </w:tcPr>
          <w:p w:rsidR="00AC4015" w:rsidRPr="00831185" w:rsidRDefault="00275BF3" w:rsidP="00AC4015">
            <w:pPr>
              <w:pStyle w:val="ListParagraph"/>
              <w:numPr>
                <w:ilvl w:val="0"/>
                <w:numId w:val="3"/>
              </w:numPr>
              <w:bidi/>
              <w:cnfStyle w:val="000000000000" w:firstRow="0" w:lastRow="0" w:firstColumn="0" w:lastColumn="0" w:oddVBand="0" w:evenVBand="0" w:oddHBand="0" w:evenHBand="0" w:firstRowFirstColumn="0" w:firstRowLastColumn="0" w:lastRowFirstColumn="0" w:lastRowLastColumn="0"/>
              <w:rPr>
                <w:lang w:bidi="ar-JO"/>
              </w:rPr>
            </w:pPr>
            <w:r>
              <w:rPr>
                <w:rFonts w:hint="cs"/>
                <w:rtl/>
                <w:lang w:bidi="ar-JO"/>
              </w:rPr>
              <w:t xml:space="preserve">التماسك واللغة </w:t>
            </w:r>
          </w:p>
        </w:tc>
      </w:tr>
    </w:tbl>
    <w:p w:rsidR="00AC4015" w:rsidRPr="00AC4015" w:rsidRDefault="00AC4015" w:rsidP="00AC4015">
      <w:pPr>
        <w:bidi/>
        <w:rPr>
          <w:rtl/>
          <w:lang w:bidi="ar-JO"/>
        </w:rPr>
      </w:pPr>
    </w:p>
    <w:p w:rsidR="00610C78" w:rsidRDefault="00610C78" w:rsidP="00650483">
      <w:pPr>
        <w:bidi/>
        <w:rPr>
          <w:rFonts w:hint="cs"/>
          <w:rtl/>
          <w:lang w:bidi="ar-JO"/>
        </w:rPr>
      </w:pPr>
      <w:bookmarkStart w:id="0" w:name="_GoBack"/>
      <w:bookmarkEnd w:id="0"/>
    </w:p>
    <w:sectPr w:rsidR="00610C7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6BA2"/>
    <w:multiLevelType w:val="hybridMultilevel"/>
    <w:tmpl w:val="D880418C"/>
    <w:lvl w:ilvl="0" w:tplc="793ED500">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A602B"/>
    <w:multiLevelType w:val="hybridMultilevel"/>
    <w:tmpl w:val="3FE6C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12E46"/>
    <w:multiLevelType w:val="hybridMultilevel"/>
    <w:tmpl w:val="DB5E2586"/>
    <w:lvl w:ilvl="0" w:tplc="A68E3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7007F0"/>
    <w:multiLevelType w:val="hybridMultilevel"/>
    <w:tmpl w:val="722E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6427B"/>
    <w:multiLevelType w:val="hybridMultilevel"/>
    <w:tmpl w:val="04FC8FBE"/>
    <w:lvl w:ilvl="0" w:tplc="543035F2">
      <w:start w:val="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8372C9"/>
    <w:multiLevelType w:val="hybridMultilevel"/>
    <w:tmpl w:val="ACEE9826"/>
    <w:lvl w:ilvl="0" w:tplc="722C789C">
      <w:start w:val="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1F6DB3"/>
    <w:multiLevelType w:val="hybridMultilevel"/>
    <w:tmpl w:val="66600FD2"/>
    <w:lvl w:ilvl="0" w:tplc="722C789C">
      <w:start w:val="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78"/>
    <w:rsid w:val="00036D4D"/>
    <w:rsid w:val="000524DA"/>
    <w:rsid w:val="000B03C4"/>
    <w:rsid w:val="00143FE4"/>
    <w:rsid w:val="00275BF3"/>
    <w:rsid w:val="002D2725"/>
    <w:rsid w:val="003834FD"/>
    <w:rsid w:val="0042288C"/>
    <w:rsid w:val="004A6BFC"/>
    <w:rsid w:val="005A43BD"/>
    <w:rsid w:val="005A641F"/>
    <w:rsid w:val="005B7EA4"/>
    <w:rsid w:val="005E62A0"/>
    <w:rsid w:val="00610C78"/>
    <w:rsid w:val="00625311"/>
    <w:rsid w:val="00650483"/>
    <w:rsid w:val="0066482C"/>
    <w:rsid w:val="00691ED2"/>
    <w:rsid w:val="006B3212"/>
    <w:rsid w:val="0084226E"/>
    <w:rsid w:val="008773CD"/>
    <w:rsid w:val="009170E5"/>
    <w:rsid w:val="00980835"/>
    <w:rsid w:val="00AC4015"/>
    <w:rsid w:val="00B07B34"/>
    <w:rsid w:val="00B17973"/>
    <w:rsid w:val="00D812D9"/>
    <w:rsid w:val="00EC3D13"/>
    <w:rsid w:val="00EC52CF"/>
    <w:rsid w:val="00FC1B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A739"/>
  <w15:chartTrackingRefBased/>
  <w15:docId w15:val="{076DABCC-3A18-42AF-B007-6F44E722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C78"/>
    <w:pPr>
      <w:ind w:left="720"/>
      <w:contextualSpacing/>
    </w:pPr>
  </w:style>
  <w:style w:type="table" w:styleId="GridTable5Dark-Accent5">
    <w:name w:val="Grid Table 5 Dark Accent 5"/>
    <w:basedOn w:val="TableNormal"/>
    <w:uiPriority w:val="50"/>
    <w:rsid w:val="00AC40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Grid">
    <w:name w:val="Table Grid"/>
    <w:basedOn w:val="TableNormal"/>
    <w:uiPriority w:val="39"/>
    <w:rsid w:val="00052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170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169452">
      <w:bodyDiv w:val="1"/>
      <w:marLeft w:val="0"/>
      <w:marRight w:val="0"/>
      <w:marTop w:val="0"/>
      <w:marBottom w:val="0"/>
      <w:divBdr>
        <w:top w:val="none" w:sz="0" w:space="0" w:color="auto"/>
        <w:left w:val="none" w:sz="0" w:space="0" w:color="auto"/>
        <w:bottom w:val="none" w:sz="0" w:space="0" w:color="auto"/>
        <w:right w:val="none" w:sz="0" w:space="0" w:color="auto"/>
      </w:divBdr>
    </w:div>
    <w:div w:id="20180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youtube.com/watch?v=XjJQBjWYD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73D32-B433-4F9D-BF8B-727E36ED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Fauoori</dc:creator>
  <cp:keywords/>
  <dc:description/>
  <cp:lastModifiedBy>Anas Fauoori</cp:lastModifiedBy>
  <cp:revision>2</cp:revision>
  <dcterms:created xsi:type="dcterms:W3CDTF">2019-06-22T07:11:00Z</dcterms:created>
  <dcterms:modified xsi:type="dcterms:W3CDTF">2019-06-22T07:11:00Z</dcterms:modified>
</cp:coreProperties>
</file>