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20" w:rsidRPr="002C5162" w:rsidRDefault="00F51120" w:rsidP="0062547F">
      <w:pPr>
        <w:autoSpaceDE w:val="0"/>
        <w:autoSpaceDN w:val="0"/>
        <w:adjustRightInd w:val="0"/>
        <w:jc w:val="right"/>
        <w:rPr>
          <w:rFonts w:ascii="Cambria" w:hAnsi="Cambria" w:cs="Arial"/>
          <w:b/>
          <w:bCs/>
          <w:color w:val="000000"/>
          <w:sz w:val="28"/>
          <w:szCs w:val="28"/>
          <w:lang w:val="en-US"/>
        </w:rPr>
      </w:pPr>
    </w:p>
    <w:p w:rsidR="00F51120" w:rsidRPr="002C5162" w:rsidRDefault="00F51120" w:rsidP="0062547F">
      <w:pPr>
        <w:autoSpaceDE w:val="0"/>
        <w:autoSpaceDN w:val="0"/>
        <w:adjustRightInd w:val="0"/>
        <w:rPr>
          <w:rFonts w:ascii="Cambria" w:hAnsi="Cambria" w:cs="Arial"/>
          <w:b/>
          <w:bCs/>
          <w:color w:val="000000"/>
          <w:sz w:val="28"/>
          <w:szCs w:val="28"/>
          <w:lang w:val="en-US"/>
        </w:rPr>
      </w:pPr>
    </w:p>
    <w:p w:rsidR="00F51120" w:rsidRPr="002C5162" w:rsidRDefault="00417AED" w:rsidP="0062547F">
      <w:pPr>
        <w:autoSpaceDE w:val="0"/>
        <w:autoSpaceDN w:val="0"/>
        <w:adjustRightInd w:val="0"/>
        <w:jc w:val="center"/>
        <w:rPr>
          <w:rFonts w:ascii="Cambria" w:hAnsi="Cambria"/>
          <w:b/>
          <w:bCs/>
          <w:sz w:val="28"/>
          <w:szCs w:val="28"/>
          <w:rtl/>
          <w:lang w:bidi="ar-KW"/>
        </w:rPr>
      </w:pPr>
      <w:r w:rsidRPr="002C5162">
        <w:rPr>
          <w:noProof/>
          <w:sz w:val="28"/>
          <w:szCs w:val="28"/>
          <w:lang w:val="en-US"/>
        </w:rPr>
        <w:drawing>
          <wp:inline distT="0" distB="0" distL="0" distR="0">
            <wp:extent cx="1652841" cy="1507988"/>
            <wp:effectExtent l="19050" t="0" r="4509" b="0"/>
            <wp:docPr id="2" name="Picture 1" descr="Image result for â«Ø´Ø¹Ø§Ø± Ø¬Ø§ÙØ¹Ø© Ø§ÙØ­Ø³ÙÙ Ø¨Ù Ø·ÙØ§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â«Ø´Ø¹Ø§Ø± Ø¬Ø§ÙØ¹Ø© Ø§ÙØ­Ø³ÙÙ Ø¨Ù Ø·ÙØ§Ùâ¬â"/>
                    <pic:cNvPicPr>
                      <a:picLocks noChangeAspect="1" noChangeArrowheads="1"/>
                    </pic:cNvPicPr>
                  </pic:nvPicPr>
                  <pic:blipFill>
                    <a:blip r:embed="rId12" cstate="print"/>
                    <a:srcRect/>
                    <a:stretch>
                      <a:fillRect/>
                    </a:stretch>
                  </pic:blipFill>
                  <pic:spPr bwMode="auto">
                    <a:xfrm>
                      <a:off x="0" y="0"/>
                      <a:ext cx="1654970" cy="1509930"/>
                    </a:xfrm>
                    <a:prstGeom prst="rect">
                      <a:avLst/>
                    </a:prstGeom>
                    <a:noFill/>
                    <a:ln w="9525">
                      <a:noFill/>
                      <a:miter lim="800000"/>
                      <a:headEnd/>
                      <a:tailEnd/>
                    </a:ln>
                  </pic:spPr>
                </pic:pic>
              </a:graphicData>
            </a:graphic>
          </wp:inline>
        </w:drawing>
      </w:r>
    </w:p>
    <w:p w:rsidR="0062547F" w:rsidRPr="002C5162" w:rsidRDefault="0062547F" w:rsidP="0062547F">
      <w:pPr>
        <w:rPr>
          <w:rFonts w:ascii="Simplified Arabic" w:hAnsi="Simplified Arabic" w:cs="Simplified Arabic"/>
          <w:b/>
          <w:bCs/>
          <w:sz w:val="28"/>
          <w:szCs w:val="28"/>
          <w:rtl/>
        </w:rPr>
      </w:pPr>
    </w:p>
    <w:p w:rsidR="0062547F" w:rsidRPr="002C5162" w:rsidRDefault="0062547F" w:rsidP="0062547F">
      <w:pPr>
        <w:rPr>
          <w:rFonts w:ascii="Simplified Arabic" w:hAnsi="Simplified Arabic" w:cs="Simplified Arabic"/>
          <w:b/>
          <w:bCs/>
          <w:sz w:val="28"/>
          <w:szCs w:val="28"/>
          <w:rtl/>
        </w:rPr>
      </w:pPr>
    </w:p>
    <w:p w:rsidR="0062547F" w:rsidRPr="002C5162" w:rsidRDefault="0062547F" w:rsidP="0062547F">
      <w:pPr>
        <w:rPr>
          <w:rFonts w:ascii="Simplified Arabic" w:hAnsi="Simplified Arabic" w:cs="Simplified Arabic"/>
          <w:b/>
          <w:bCs/>
          <w:sz w:val="28"/>
          <w:szCs w:val="28"/>
          <w:rtl/>
        </w:rPr>
      </w:pPr>
    </w:p>
    <w:p w:rsidR="0062547F" w:rsidRPr="002C5162" w:rsidRDefault="0062547F" w:rsidP="0062547F">
      <w:pPr>
        <w:rPr>
          <w:rFonts w:ascii="Simplified Arabic" w:hAnsi="Simplified Arabic" w:cs="Simplified Arabic"/>
          <w:b/>
          <w:bCs/>
          <w:sz w:val="28"/>
          <w:szCs w:val="28"/>
          <w:rtl/>
        </w:rPr>
      </w:pPr>
    </w:p>
    <w:p w:rsidR="00797D4D" w:rsidRPr="002C5162" w:rsidRDefault="00342B47" w:rsidP="0062547F">
      <w:pPr>
        <w:jc w:val="center"/>
        <w:rPr>
          <w:rFonts w:ascii="Simplified Arabic" w:hAnsi="Simplified Arabic" w:cs="Simplified Arabic"/>
          <w:b/>
          <w:bCs/>
          <w:sz w:val="28"/>
          <w:szCs w:val="28"/>
          <w:rtl/>
        </w:rPr>
      </w:pPr>
      <w:r w:rsidRPr="002C5162">
        <w:rPr>
          <w:rFonts w:ascii="Simplified Arabic" w:hAnsi="Simplified Arabic" w:cs="Simplified Arabic"/>
          <w:b/>
          <w:bCs/>
          <w:noProof/>
          <w:sz w:val="28"/>
          <w:szCs w:val="28"/>
          <w:rtl/>
          <w:lang w:val="en-US"/>
        </w:rPr>
        <w:pict>
          <v:shapetype id="_x0000_t202" coordsize="21600,21600" o:spt="202" path="m,l,21600r21600,l21600,xe">
            <v:stroke joinstyle="miter"/>
            <v:path gradientshapeok="t" o:connecttype="rect"/>
          </v:shapetype>
          <v:shape id="Text Box 2" o:spid="_x0000_s1039" type="#_x0000_t202" style="position:absolute;left:0;text-align:left;margin-left:128.75pt;margin-top:11.55pt;width:237.15pt;height:51.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Text Box 2">
              <w:txbxContent>
                <w:p w:rsidR="0069193E" w:rsidRPr="0040020F" w:rsidRDefault="0069193E" w:rsidP="00797D4D">
                  <w:pPr>
                    <w:bidi/>
                    <w:jc w:val="center"/>
                    <w:rPr>
                      <w:rFonts w:ascii="Simplified Arabic" w:hAnsi="Simplified Arabic" w:cs="Simplified Arabic"/>
                      <w:sz w:val="56"/>
                      <w:szCs w:val="56"/>
                      <w:u w:val="single"/>
                    </w:rPr>
                  </w:pPr>
                  <w:r w:rsidRPr="0040020F">
                    <w:rPr>
                      <w:rFonts w:ascii="Simplified Arabic" w:hAnsi="Simplified Arabic" w:cs="Simplified Arabic"/>
                      <w:b/>
                      <w:bCs/>
                      <w:sz w:val="56"/>
                      <w:szCs w:val="56"/>
                      <w:u w:val="single"/>
                      <w:rtl/>
                    </w:rPr>
                    <w:t>مخطط المادة الدراسية</w:t>
                  </w: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p w:rsidR="0069193E" w:rsidRPr="0002388B" w:rsidRDefault="0069193E" w:rsidP="00B9195A">
                  <w:pPr>
                    <w:pStyle w:val="ps1Char"/>
                  </w:pPr>
                </w:p>
              </w:txbxContent>
            </v:textbox>
          </v:shape>
        </w:pict>
      </w:r>
    </w:p>
    <w:p w:rsidR="00797D4D" w:rsidRPr="002C5162" w:rsidRDefault="00797D4D" w:rsidP="0062547F">
      <w:pPr>
        <w:jc w:val="center"/>
        <w:rPr>
          <w:rFonts w:ascii="Simplified Arabic" w:hAnsi="Simplified Arabic" w:cs="Simplified Arabic"/>
          <w:b/>
          <w:bCs/>
          <w:sz w:val="28"/>
          <w:szCs w:val="28"/>
          <w:rtl/>
        </w:rPr>
      </w:pPr>
    </w:p>
    <w:p w:rsidR="0062547F" w:rsidRPr="002C5162" w:rsidRDefault="0062547F" w:rsidP="0062547F">
      <w:pPr>
        <w:jc w:val="center"/>
        <w:rPr>
          <w:rFonts w:cs="Simplified Arabic"/>
          <w:sz w:val="28"/>
          <w:szCs w:val="28"/>
          <w:rtl/>
          <w:lang w:bidi="ar-JO"/>
        </w:rPr>
      </w:pPr>
    </w:p>
    <w:p w:rsidR="0062547F" w:rsidRPr="002C5162" w:rsidRDefault="0062547F" w:rsidP="0062547F">
      <w:pPr>
        <w:jc w:val="center"/>
        <w:rPr>
          <w:rFonts w:cs="Simplified Arabic"/>
          <w:sz w:val="28"/>
          <w:szCs w:val="28"/>
          <w:rtl/>
          <w:lang w:bidi="ar-JO"/>
        </w:rPr>
      </w:pPr>
    </w:p>
    <w:p w:rsidR="0062547F" w:rsidRPr="002C5162" w:rsidRDefault="0062547F" w:rsidP="0062547F">
      <w:pPr>
        <w:jc w:val="center"/>
        <w:rPr>
          <w:rFonts w:cs="Simplified Arabic"/>
          <w:sz w:val="28"/>
          <w:szCs w:val="28"/>
          <w:rtl/>
          <w:lang w:bidi="ar-JO"/>
        </w:rPr>
      </w:pPr>
    </w:p>
    <w:p w:rsidR="0062547F" w:rsidRPr="002C5162" w:rsidRDefault="0062547F" w:rsidP="0062547F">
      <w:pPr>
        <w:jc w:val="center"/>
        <w:rPr>
          <w:rFonts w:cs="Simplified Arabic"/>
          <w:sz w:val="28"/>
          <w:szCs w:val="28"/>
          <w:rtl/>
          <w:lang w:bidi="ar-JO"/>
        </w:rPr>
      </w:pPr>
    </w:p>
    <w:p w:rsidR="00797D4D" w:rsidRPr="002C5162" w:rsidRDefault="00863781" w:rsidP="0062547F">
      <w:pPr>
        <w:jc w:val="center"/>
        <w:rPr>
          <w:rFonts w:cs="Simplified Arabic"/>
          <w:sz w:val="28"/>
          <w:szCs w:val="28"/>
          <w:rtl/>
          <w:lang w:bidi="ar-JO"/>
        </w:rPr>
      </w:pPr>
      <w:r w:rsidRPr="002C5162">
        <w:rPr>
          <w:rFonts w:cs="Simplified Arabic" w:hint="cs"/>
          <w:sz w:val="28"/>
          <w:szCs w:val="28"/>
          <w:rtl/>
          <w:lang w:bidi="ar-JO"/>
        </w:rPr>
        <w:t>التربية الاعلامية الرقمية</w:t>
      </w:r>
    </w:p>
    <w:p w:rsidR="0062547F" w:rsidRPr="002C5162" w:rsidRDefault="0062547F" w:rsidP="0062547F">
      <w:pPr>
        <w:rPr>
          <w:rFonts w:cs="Simplified Arabic"/>
          <w:sz w:val="28"/>
          <w:szCs w:val="28"/>
          <w:rtl/>
          <w:lang w:bidi="ar-JO"/>
        </w:rPr>
      </w:pPr>
    </w:p>
    <w:p w:rsidR="0062547F" w:rsidRPr="002C5162" w:rsidRDefault="0062547F" w:rsidP="0062547F">
      <w:pPr>
        <w:rPr>
          <w:rFonts w:cs="Simplified Arabic"/>
          <w:sz w:val="28"/>
          <w:szCs w:val="28"/>
          <w:rtl/>
          <w:lang w:bidi="ar-JO"/>
        </w:rPr>
      </w:pPr>
    </w:p>
    <w:p w:rsidR="0062547F" w:rsidRPr="002C5162" w:rsidRDefault="0062547F" w:rsidP="0062547F">
      <w:pPr>
        <w:rPr>
          <w:rFonts w:cs="Simplified Arabic"/>
          <w:sz w:val="28"/>
          <w:szCs w:val="28"/>
          <w:rtl/>
          <w:lang w:bidi="ar-JO"/>
        </w:rPr>
      </w:pPr>
    </w:p>
    <w:p w:rsidR="0069193E" w:rsidRPr="002C5162" w:rsidRDefault="00863781" w:rsidP="0062547F">
      <w:pPr>
        <w:jc w:val="center"/>
        <w:rPr>
          <w:rFonts w:cs="Simplified Arabic"/>
          <w:sz w:val="28"/>
          <w:szCs w:val="28"/>
          <w:rtl/>
          <w:lang w:bidi="ar-JO"/>
        </w:rPr>
      </w:pPr>
      <w:r w:rsidRPr="002C5162">
        <w:rPr>
          <w:rFonts w:cs="Simplified Arabic" w:hint="cs"/>
          <w:sz w:val="28"/>
          <w:szCs w:val="28"/>
          <w:rtl/>
          <w:lang w:bidi="ar-JO"/>
        </w:rPr>
        <w:t>قسم الاعلام والدراسات الاستراتيجية</w:t>
      </w:r>
    </w:p>
    <w:p w:rsidR="0062547F" w:rsidRPr="002C5162" w:rsidRDefault="0062547F" w:rsidP="0062547F">
      <w:pPr>
        <w:jc w:val="center"/>
        <w:rPr>
          <w:rFonts w:cs="Simplified Arabic"/>
          <w:sz w:val="28"/>
          <w:szCs w:val="28"/>
          <w:rtl/>
          <w:lang w:bidi="ar-JO"/>
        </w:rPr>
      </w:pPr>
    </w:p>
    <w:p w:rsidR="0062547F" w:rsidRPr="002C5162" w:rsidRDefault="0062547F" w:rsidP="0062547F">
      <w:pPr>
        <w:jc w:val="center"/>
        <w:rPr>
          <w:rFonts w:cs="Simplified Arabic"/>
          <w:sz w:val="28"/>
          <w:szCs w:val="28"/>
          <w:rtl/>
          <w:lang w:bidi="ar-JO"/>
        </w:rPr>
      </w:pPr>
    </w:p>
    <w:p w:rsidR="0062547F" w:rsidRPr="002C5162" w:rsidRDefault="0062547F" w:rsidP="0062547F">
      <w:pPr>
        <w:jc w:val="center"/>
        <w:rPr>
          <w:rFonts w:cs="Simplified Arabic"/>
          <w:sz w:val="28"/>
          <w:szCs w:val="28"/>
          <w:rtl/>
          <w:lang w:bidi="ar-JO"/>
        </w:rPr>
      </w:pPr>
    </w:p>
    <w:p w:rsidR="00295889" w:rsidRPr="002C5162" w:rsidRDefault="00295889" w:rsidP="0062547F">
      <w:pPr>
        <w:jc w:val="center"/>
        <w:rPr>
          <w:rFonts w:ascii="Simplified Arabic" w:hAnsi="Simplified Arabic" w:cs="Simplified Arabic"/>
          <w:b/>
          <w:bCs/>
          <w:sz w:val="28"/>
          <w:szCs w:val="28"/>
          <w:lang w:val="en-US"/>
        </w:rPr>
      </w:pPr>
      <w:r w:rsidRPr="002C5162">
        <w:rPr>
          <w:rFonts w:cs="Simplified Arabic" w:hint="cs"/>
          <w:sz w:val="28"/>
          <w:szCs w:val="28"/>
          <w:rtl/>
          <w:lang w:bidi="ar-JO"/>
        </w:rPr>
        <w:t xml:space="preserve">كلية </w:t>
      </w:r>
      <w:r w:rsidR="00417AED" w:rsidRPr="002C5162">
        <w:rPr>
          <w:rFonts w:cs="Simplified Arabic" w:hint="cs"/>
          <w:sz w:val="28"/>
          <w:szCs w:val="28"/>
          <w:rtl/>
          <w:lang w:bidi="ar-JO"/>
        </w:rPr>
        <w:t>الآداب</w:t>
      </w:r>
    </w:p>
    <w:tbl>
      <w:tblPr>
        <w:tblW w:w="999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5670"/>
        <w:gridCol w:w="3330"/>
        <w:gridCol w:w="990"/>
      </w:tblGrid>
      <w:tr w:rsidR="009B1CAD" w:rsidRPr="002C5162" w:rsidTr="00420B90">
        <w:trPr>
          <w:trHeight w:val="307"/>
        </w:trPr>
        <w:tc>
          <w:tcPr>
            <w:tcW w:w="5670" w:type="dxa"/>
          </w:tcPr>
          <w:p w:rsidR="009B1CAD" w:rsidRPr="002C5162" w:rsidRDefault="00F51120" w:rsidP="0062547F">
            <w:pPr>
              <w:pStyle w:val="ps1Char"/>
              <w:spacing w:before="0" w:after="0"/>
              <w:rPr>
                <w:rFonts w:cs="Simplified Arabic"/>
                <w:sz w:val="28"/>
                <w:szCs w:val="28"/>
                <w:rtl/>
                <w:lang w:bidi="ar-JO"/>
              </w:rPr>
            </w:pPr>
            <w:r w:rsidRPr="002C5162">
              <w:rPr>
                <w:rFonts w:cs="Simplified Arabic"/>
                <w:sz w:val="28"/>
                <w:szCs w:val="28"/>
              </w:rPr>
              <w:lastRenderedPageBreak/>
              <w:br w:type="page"/>
            </w:r>
            <w:r w:rsidR="00863781" w:rsidRPr="002C5162">
              <w:rPr>
                <w:rFonts w:cs="Simplified Arabic" w:hint="cs"/>
                <w:sz w:val="28"/>
                <w:szCs w:val="28"/>
                <w:rtl/>
                <w:lang w:bidi="ar-JO"/>
              </w:rPr>
              <w:t>التربية الاعلامية والرقمية</w:t>
            </w:r>
          </w:p>
        </w:tc>
        <w:tc>
          <w:tcPr>
            <w:tcW w:w="3330" w:type="dxa"/>
            <w:shd w:val="clear" w:color="auto" w:fill="D9D9D9"/>
            <w:vAlign w:val="center"/>
          </w:tcPr>
          <w:p w:rsidR="009B1CAD" w:rsidRPr="002C5162" w:rsidRDefault="009B1CAD" w:rsidP="0062547F">
            <w:pPr>
              <w:pStyle w:val="ps2"/>
              <w:bidi/>
              <w:spacing w:before="0" w:after="0" w:line="240" w:lineRule="auto"/>
              <w:rPr>
                <w:rFonts w:ascii="Simplified Arabic" w:hAnsi="Simplified Arabic" w:cs="Simplified Arabic"/>
                <w:b w:val="0"/>
                <w:bCs w:val="0"/>
                <w:sz w:val="28"/>
                <w:szCs w:val="28"/>
                <w:rtl/>
                <w:lang w:bidi="ar-JO"/>
              </w:rPr>
            </w:pPr>
            <w:r w:rsidRPr="002C5162">
              <w:rPr>
                <w:rFonts w:ascii="Simplified Arabic" w:hAnsi="Simplified Arabic" w:cs="Simplified Arabic"/>
                <w:b w:val="0"/>
                <w:bCs w:val="0"/>
                <w:sz w:val="28"/>
                <w:szCs w:val="28"/>
                <w:rtl/>
                <w:lang w:bidi="ar-JO"/>
              </w:rPr>
              <w:t>اسم المادة</w:t>
            </w:r>
          </w:p>
        </w:tc>
        <w:tc>
          <w:tcPr>
            <w:tcW w:w="990" w:type="dxa"/>
            <w:vAlign w:val="center"/>
          </w:tcPr>
          <w:p w:rsidR="009B1CAD" w:rsidRPr="002C5162" w:rsidRDefault="009B1CAD" w:rsidP="0062547F">
            <w:pPr>
              <w:bidi/>
              <w:jc w:val="center"/>
              <w:rPr>
                <w:rFonts w:ascii="Cambria" w:hAnsi="Cambria" w:cs="Arial"/>
                <w:b/>
                <w:sz w:val="28"/>
                <w:szCs w:val="28"/>
              </w:rPr>
            </w:pPr>
            <w:r w:rsidRPr="002C5162">
              <w:rPr>
                <w:rFonts w:ascii="Cambria" w:hAnsi="Cambria"/>
                <w:b/>
                <w:bCs/>
                <w:sz w:val="28"/>
                <w:szCs w:val="28"/>
              </w:rPr>
              <w:br w:type="page"/>
            </w:r>
            <w:r w:rsidR="00BE1A4D" w:rsidRPr="002C5162">
              <w:rPr>
                <w:rFonts w:ascii="Cambria" w:hAnsi="Cambria"/>
                <w:b/>
                <w:bCs/>
                <w:sz w:val="28"/>
                <w:szCs w:val="28"/>
              </w:rPr>
              <w:t>.</w:t>
            </w:r>
            <w:r w:rsidRPr="002C5162">
              <w:rPr>
                <w:rFonts w:ascii="Cambria" w:hAnsi="Cambria" w:cs="Arial"/>
                <w:b/>
                <w:sz w:val="28"/>
                <w:szCs w:val="28"/>
              </w:rPr>
              <w:t>1</w:t>
            </w:r>
          </w:p>
        </w:tc>
      </w:tr>
      <w:tr w:rsidR="009B1CAD" w:rsidRPr="002C5162" w:rsidTr="00420B90">
        <w:trPr>
          <w:trHeight w:val="307"/>
        </w:trPr>
        <w:tc>
          <w:tcPr>
            <w:tcW w:w="5670" w:type="dxa"/>
          </w:tcPr>
          <w:p w:rsidR="009B1CAD" w:rsidRPr="002C5162" w:rsidRDefault="00863781" w:rsidP="0062547F">
            <w:pPr>
              <w:pStyle w:val="ps1Char"/>
              <w:spacing w:before="0" w:after="0"/>
              <w:rPr>
                <w:rFonts w:cs="Simplified Arabic"/>
                <w:sz w:val="28"/>
                <w:szCs w:val="28"/>
              </w:rPr>
            </w:pPr>
            <w:r w:rsidRPr="002C5162">
              <w:rPr>
                <w:rFonts w:cs="Simplified Arabic" w:hint="cs"/>
                <w:b/>
                <w:bCs/>
                <w:sz w:val="28"/>
                <w:szCs w:val="28"/>
                <w:rtl/>
                <w:lang w:bidi="ar-JO"/>
              </w:rPr>
              <w:t>0205181</w:t>
            </w:r>
          </w:p>
        </w:tc>
        <w:tc>
          <w:tcPr>
            <w:tcW w:w="3330" w:type="dxa"/>
            <w:shd w:val="clear" w:color="auto" w:fill="D9D9D9"/>
            <w:vAlign w:val="center"/>
          </w:tcPr>
          <w:p w:rsidR="009B1CAD" w:rsidRPr="002C5162" w:rsidRDefault="009B1CAD" w:rsidP="0062547F">
            <w:pPr>
              <w:pStyle w:val="ps2"/>
              <w:bidi/>
              <w:spacing w:before="0" w:after="0" w:line="240" w:lineRule="auto"/>
              <w:rPr>
                <w:rFonts w:ascii="Simplified Arabic" w:hAnsi="Simplified Arabic" w:cs="Simplified Arabic"/>
                <w:b w:val="0"/>
                <w:bCs w:val="0"/>
                <w:sz w:val="28"/>
                <w:szCs w:val="28"/>
              </w:rPr>
            </w:pPr>
            <w:r w:rsidRPr="002C5162">
              <w:rPr>
                <w:rFonts w:ascii="Simplified Arabic" w:hAnsi="Simplified Arabic" w:cs="Simplified Arabic"/>
                <w:b w:val="0"/>
                <w:bCs w:val="0"/>
                <w:sz w:val="28"/>
                <w:szCs w:val="28"/>
                <w:rtl/>
              </w:rPr>
              <w:t>رقم المادة</w:t>
            </w:r>
          </w:p>
        </w:tc>
        <w:tc>
          <w:tcPr>
            <w:tcW w:w="990" w:type="dxa"/>
            <w:vAlign w:val="center"/>
          </w:tcPr>
          <w:p w:rsidR="009B1CAD" w:rsidRPr="002C5162" w:rsidRDefault="00BE1A4D" w:rsidP="0062547F">
            <w:pPr>
              <w:bidi/>
              <w:jc w:val="center"/>
              <w:rPr>
                <w:rFonts w:ascii="Cambria" w:hAnsi="Cambria" w:cs="Arial"/>
                <w:b/>
                <w:sz w:val="28"/>
                <w:szCs w:val="28"/>
              </w:rPr>
            </w:pPr>
            <w:r w:rsidRPr="002C5162">
              <w:rPr>
                <w:rFonts w:ascii="Cambria" w:hAnsi="Cambria" w:cs="Arial"/>
                <w:b/>
                <w:sz w:val="28"/>
                <w:szCs w:val="28"/>
              </w:rPr>
              <w:t>.</w:t>
            </w:r>
            <w:r w:rsidR="009B1CAD" w:rsidRPr="002C5162">
              <w:rPr>
                <w:rFonts w:ascii="Cambria" w:hAnsi="Cambria" w:cs="Arial"/>
                <w:b/>
                <w:sz w:val="28"/>
                <w:szCs w:val="28"/>
              </w:rPr>
              <w:t>2</w:t>
            </w:r>
          </w:p>
        </w:tc>
      </w:tr>
      <w:tr w:rsidR="009B1CAD" w:rsidRPr="002C5162" w:rsidTr="00420B90">
        <w:trPr>
          <w:trHeight w:val="307"/>
        </w:trPr>
        <w:tc>
          <w:tcPr>
            <w:tcW w:w="5670" w:type="dxa"/>
          </w:tcPr>
          <w:p w:rsidR="009B1CAD" w:rsidRPr="002C5162" w:rsidRDefault="00E36F7C" w:rsidP="0062547F">
            <w:pPr>
              <w:pStyle w:val="ps1Char"/>
              <w:spacing w:before="0" w:after="0"/>
              <w:rPr>
                <w:rFonts w:cs="Simplified Arabic"/>
                <w:sz w:val="28"/>
                <w:szCs w:val="28"/>
              </w:rPr>
            </w:pPr>
            <w:r w:rsidRPr="002C5162">
              <w:rPr>
                <w:rFonts w:cs="Simplified Arabic" w:hint="cs"/>
                <w:sz w:val="28"/>
                <w:szCs w:val="28"/>
                <w:rtl/>
              </w:rPr>
              <w:t>3</w:t>
            </w:r>
          </w:p>
        </w:tc>
        <w:tc>
          <w:tcPr>
            <w:tcW w:w="3330" w:type="dxa"/>
            <w:shd w:val="clear" w:color="auto" w:fill="D9D9D9"/>
          </w:tcPr>
          <w:p w:rsidR="009B1CAD" w:rsidRPr="002C5162" w:rsidRDefault="009B1CAD" w:rsidP="0062547F">
            <w:pPr>
              <w:pStyle w:val="ps1Char"/>
              <w:spacing w:before="0" w:after="0"/>
              <w:rPr>
                <w:rFonts w:cs="Simplified Arabic"/>
                <w:sz w:val="28"/>
                <w:szCs w:val="28"/>
              </w:rPr>
            </w:pPr>
            <w:r w:rsidRPr="002C5162">
              <w:rPr>
                <w:rFonts w:cs="Simplified Arabic"/>
                <w:sz w:val="28"/>
                <w:szCs w:val="28"/>
                <w:rtl/>
              </w:rPr>
              <w:t>الساعات المعتمدة (نظري</w:t>
            </w:r>
            <w:r w:rsidR="00B83070" w:rsidRPr="002C5162">
              <w:rPr>
                <w:rFonts w:cs="Simplified Arabic" w:hint="cs"/>
                <w:sz w:val="28"/>
                <w:szCs w:val="28"/>
                <w:rtl/>
              </w:rPr>
              <w:t>ة</w:t>
            </w:r>
            <w:r w:rsidRPr="002C5162">
              <w:rPr>
                <w:rFonts w:cs="Simplified Arabic"/>
                <w:sz w:val="28"/>
                <w:szCs w:val="28"/>
                <w:rtl/>
              </w:rPr>
              <w:t>،عملي</w:t>
            </w:r>
            <w:r w:rsidR="00B83070" w:rsidRPr="002C5162">
              <w:rPr>
                <w:rFonts w:cs="Simplified Arabic" w:hint="cs"/>
                <w:sz w:val="28"/>
                <w:szCs w:val="28"/>
                <w:rtl/>
              </w:rPr>
              <w:t>ة</w:t>
            </w:r>
            <w:r w:rsidRPr="002C5162">
              <w:rPr>
                <w:rFonts w:cs="Simplified Arabic"/>
                <w:sz w:val="28"/>
                <w:szCs w:val="28"/>
                <w:rtl/>
              </w:rPr>
              <w:t>)</w:t>
            </w:r>
          </w:p>
        </w:tc>
        <w:tc>
          <w:tcPr>
            <w:tcW w:w="990" w:type="dxa"/>
            <w:vMerge w:val="restart"/>
            <w:vAlign w:val="center"/>
          </w:tcPr>
          <w:p w:rsidR="009B1CAD" w:rsidRPr="002C5162" w:rsidRDefault="00BE1A4D" w:rsidP="0062547F">
            <w:pPr>
              <w:bidi/>
              <w:jc w:val="center"/>
              <w:rPr>
                <w:rFonts w:ascii="Cambria" w:hAnsi="Cambria" w:cs="Arial"/>
                <w:b/>
                <w:sz w:val="28"/>
                <w:szCs w:val="28"/>
              </w:rPr>
            </w:pPr>
            <w:r w:rsidRPr="002C5162">
              <w:rPr>
                <w:rFonts w:ascii="Cambria" w:hAnsi="Cambria" w:cs="Arial"/>
                <w:b/>
                <w:sz w:val="28"/>
                <w:szCs w:val="28"/>
              </w:rPr>
              <w:t>.</w:t>
            </w:r>
            <w:r w:rsidR="009B1CAD" w:rsidRPr="002C5162">
              <w:rPr>
                <w:rFonts w:ascii="Cambria" w:hAnsi="Cambria" w:cs="Arial"/>
                <w:b/>
                <w:sz w:val="28"/>
                <w:szCs w:val="28"/>
              </w:rPr>
              <w:t>3</w:t>
            </w:r>
          </w:p>
        </w:tc>
      </w:tr>
      <w:tr w:rsidR="009B1CAD" w:rsidRPr="002C5162" w:rsidTr="00420B90">
        <w:trPr>
          <w:trHeight w:val="307"/>
        </w:trPr>
        <w:tc>
          <w:tcPr>
            <w:tcW w:w="5670" w:type="dxa"/>
          </w:tcPr>
          <w:p w:rsidR="009B1CAD" w:rsidRPr="002C5162" w:rsidRDefault="00E36F7C" w:rsidP="0062547F">
            <w:pPr>
              <w:pStyle w:val="ps1Char"/>
              <w:spacing w:before="0" w:after="0"/>
              <w:rPr>
                <w:rFonts w:cs="Simplified Arabic"/>
                <w:sz w:val="28"/>
                <w:szCs w:val="28"/>
              </w:rPr>
            </w:pPr>
            <w:r w:rsidRPr="002C5162">
              <w:rPr>
                <w:rFonts w:cs="Simplified Arabic" w:hint="cs"/>
                <w:sz w:val="28"/>
                <w:szCs w:val="28"/>
                <w:rtl/>
              </w:rPr>
              <w:t>48</w:t>
            </w:r>
            <w:r w:rsidR="00863781" w:rsidRPr="002C5162">
              <w:rPr>
                <w:rFonts w:cs="Simplified Arabic" w:hint="cs"/>
                <w:sz w:val="28"/>
                <w:szCs w:val="28"/>
                <w:rtl/>
              </w:rPr>
              <w:t xml:space="preserve"> (15 ساعة عملي + 33 ساعة نظري)</w:t>
            </w:r>
          </w:p>
        </w:tc>
        <w:tc>
          <w:tcPr>
            <w:tcW w:w="3330" w:type="dxa"/>
            <w:shd w:val="clear" w:color="auto" w:fill="D9D9D9"/>
          </w:tcPr>
          <w:p w:rsidR="009B1CAD" w:rsidRPr="002C5162" w:rsidRDefault="00980C02" w:rsidP="0062547F">
            <w:pPr>
              <w:pStyle w:val="ps1Char"/>
              <w:spacing w:before="0" w:after="0"/>
              <w:rPr>
                <w:rFonts w:cs="Simplified Arabic"/>
                <w:sz w:val="28"/>
                <w:szCs w:val="28"/>
              </w:rPr>
            </w:pPr>
            <w:r w:rsidRPr="002C5162">
              <w:rPr>
                <w:rFonts w:cs="Simplified Arabic"/>
                <w:sz w:val="28"/>
                <w:szCs w:val="28"/>
                <w:rtl/>
              </w:rPr>
              <w:t>الساعات الفعلية (نظري</w:t>
            </w:r>
            <w:r w:rsidR="00B83070" w:rsidRPr="002C5162">
              <w:rPr>
                <w:rFonts w:cs="Simplified Arabic" w:hint="cs"/>
                <w:sz w:val="28"/>
                <w:szCs w:val="28"/>
                <w:rtl/>
              </w:rPr>
              <w:t>ة</w:t>
            </w:r>
            <w:r w:rsidRPr="002C5162">
              <w:rPr>
                <w:rFonts w:cs="Simplified Arabic"/>
                <w:sz w:val="28"/>
                <w:szCs w:val="28"/>
                <w:rtl/>
              </w:rPr>
              <w:t>، عملي</w:t>
            </w:r>
            <w:r w:rsidR="00B83070" w:rsidRPr="002C5162">
              <w:rPr>
                <w:rFonts w:cs="Simplified Arabic" w:hint="cs"/>
                <w:sz w:val="28"/>
                <w:szCs w:val="28"/>
                <w:rtl/>
              </w:rPr>
              <w:t>ة</w:t>
            </w:r>
            <w:r w:rsidRPr="002C5162">
              <w:rPr>
                <w:rFonts w:cs="Simplified Arabic"/>
                <w:sz w:val="28"/>
                <w:szCs w:val="28"/>
                <w:rtl/>
              </w:rPr>
              <w:t>)</w:t>
            </w:r>
          </w:p>
        </w:tc>
        <w:tc>
          <w:tcPr>
            <w:tcW w:w="990" w:type="dxa"/>
            <w:vMerge/>
            <w:vAlign w:val="center"/>
          </w:tcPr>
          <w:p w:rsidR="009B1CAD" w:rsidRPr="002C5162" w:rsidRDefault="009B1CAD" w:rsidP="0062547F">
            <w:pPr>
              <w:bidi/>
              <w:jc w:val="center"/>
              <w:rPr>
                <w:rFonts w:ascii="Cambria" w:hAnsi="Cambria" w:cs="Arial"/>
                <w:b/>
                <w:sz w:val="28"/>
                <w:szCs w:val="28"/>
              </w:rPr>
            </w:pPr>
          </w:p>
        </w:tc>
      </w:tr>
      <w:tr w:rsidR="009B1CAD" w:rsidRPr="002C5162" w:rsidTr="00420B90">
        <w:trPr>
          <w:trHeight w:val="354"/>
        </w:trPr>
        <w:tc>
          <w:tcPr>
            <w:tcW w:w="5670" w:type="dxa"/>
          </w:tcPr>
          <w:p w:rsidR="009B1CAD" w:rsidRPr="002C5162" w:rsidRDefault="00863781" w:rsidP="0062547F">
            <w:pPr>
              <w:pStyle w:val="ps1Char"/>
              <w:spacing w:before="0" w:after="0"/>
              <w:rPr>
                <w:rFonts w:cs="Simplified Arabic"/>
                <w:sz w:val="28"/>
                <w:szCs w:val="28"/>
              </w:rPr>
            </w:pPr>
            <w:r w:rsidRPr="002C5162">
              <w:rPr>
                <w:rFonts w:cs="Simplified Arabic" w:hint="cs"/>
                <w:sz w:val="28"/>
                <w:szCs w:val="28"/>
                <w:rtl/>
              </w:rPr>
              <w:t>لا يوجد</w:t>
            </w:r>
          </w:p>
        </w:tc>
        <w:tc>
          <w:tcPr>
            <w:tcW w:w="3330" w:type="dxa"/>
            <w:shd w:val="clear" w:color="auto" w:fill="D9D9D9"/>
            <w:vAlign w:val="center"/>
          </w:tcPr>
          <w:p w:rsidR="009B1CAD" w:rsidRPr="002C5162" w:rsidRDefault="00B73160" w:rsidP="0062547F">
            <w:pPr>
              <w:pStyle w:val="ps2"/>
              <w:bidi/>
              <w:spacing w:before="0" w:after="0" w:line="240" w:lineRule="auto"/>
              <w:rPr>
                <w:rFonts w:ascii="Simplified Arabic" w:hAnsi="Simplified Arabic" w:cs="Simplified Arabic"/>
                <w:b w:val="0"/>
                <w:bCs w:val="0"/>
                <w:sz w:val="28"/>
                <w:szCs w:val="28"/>
              </w:rPr>
            </w:pPr>
            <w:r w:rsidRPr="002C5162">
              <w:rPr>
                <w:rFonts w:ascii="Simplified Arabic" w:hAnsi="Simplified Arabic" w:cs="Simplified Arabic"/>
                <w:b w:val="0"/>
                <w:bCs w:val="0"/>
                <w:sz w:val="28"/>
                <w:szCs w:val="28"/>
                <w:rtl/>
              </w:rPr>
              <w:t>المتطلّب</w:t>
            </w:r>
            <w:r w:rsidR="00B83070" w:rsidRPr="002C5162">
              <w:rPr>
                <w:rFonts w:ascii="Simplified Arabic" w:hAnsi="Simplified Arabic" w:cs="Simplified Arabic" w:hint="cs"/>
                <w:b w:val="0"/>
                <w:bCs w:val="0"/>
                <w:sz w:val="28"/>
                <w:szCs w:val="28"/>
                <w:rtl/>
              </w:rPr>
              <w:t>ات</w:t>
            </w:r>
            <w:r w:rsidRPr="002C5162">
              <w:rPr>
                <w:rFonts w:ascii="Simplified Arabic" w:hAnsi="Simplified Arabic" w:cs="Simplified Arabic"/>
                <w:b w:val="0"/>
                <w:bCs w:val="0"/>
                <w:sz w:val="28"/>
                <w:szCs w:val="28"/>
                <w:rtl/>
              </w:rPr>
              <w:t xml:space="preserve"> السابق</w:t>
            </w:r>
            <w:r w:rsidR="00B83070" w:rsidRPr="002C5162">
              <w:rPr>
                <w:rFonts w:ascii="Simplified Arabic" w:hAnsi="Simplified Arabic" w:cs="Simplified Arabic" w:hint="cs"/>
                <w:b w:val="0"/>
                <w:bCs w:val="0"/>
                <w:sz w:val="28"/>
                <w:szCs w:val="28"/>
                <w:rtl/>
              </w:rPr>
              <w:t>ة</w:t>
            </w:r>
            <w:r w:rsidR="00797D4D" w:rsidRPr="002C5162">
              <w:rPr>
                <w:rFonts w:ascii="Simplified Arabic" w:hAnsi="Simplified Arabic" w:cs="Simplified Arabic"/>
                <w:b w:val="0"/>
                <w:bCs w:val="0"/>
                <w:sz w:val="28"/>
                <w:szCs w:val="28"/>
                <w:rtl/>
              </w:rPr>
              <w:t>/</w:t>
            </w:r>
            <w:r w:rsidRPr="002C5162">
              <w:rPr>
                <w:rFonts w:ascii="Simplified Arabic" w:hAnsi="Simplified Arabic" w:cs="Simplified Arabic"/>
                <w:b w:val="0"/>
                <w:bCs w:val="0"/>
                <w:sz w:val="28"/>
                <w:szCs w:val="28"/>
                <w:rtl/>
              </w:rPr>
              <w:t>المتطلب</w:t>
            </w:r>
            <w:r w:rsidR="00B83070" w:rsidRPr="002C5162">
              <w:rPr>
                <w:rFonts w:ascii="Simplified Arabic" w:hAnsi="Simplified Arabic" w:cs="Simplified Arabic" w:hint="cs"/>
                <w:b w:val="0"/>
                <w:bCs w:val="0"/>
                <w:sz w:val="28"/>
                <w:szCs w:val="28"/>
                <w:rtl/>
              </w:rPr>
              <w:t>ات</w:t>
            </w:r>
            <w:r w:rsidRPr="002C5162">
              <w:rPr>
                <w:rFonts w:ascii="Simplified Arabic" w:hAnsi="Simplified Arabic" w:cs="Simplified Arabic"/>
                <w:b w:val="0"/>
                <w:bCs w:val="0"/>
                <w:sz w:val="28"/>
                <w:szCs w:val="28"/>
                <w:rtl/>
              </w:rPr>
              <w:t xml:space="preserve"> </w:t>
            </w:r>
            <w:r w:rsidR="00B83070" w:rsidRPr="002C5162">
              <w:rPr>
                <w:rFonts w:ascii="Simplified Arabic" w:hAnsi="Simplified Arabic" w:cs="Simplified Arabic" w:hint="cs"/>
                <w:b w:val="0"/>
                <w:bCs w:val="0"/>
                <w:sz w:val="28"/>
                <w:szCs w:val="28"/>
                <w:rtl/>
              </w:rPr>
              <w:t>المتزامنة</w:t>
            </w:r>
          </w:p>
        </w:tc>
        <w:tc>
          <w:tcPr>
            <w:tcW w:w="990" w:type="dxa"/>
            <w:vAlign w:val="center"/>
          </w:tcPr>
          <w:p w:rsidR="009B1CAD" w:rsidRPr="002C5162" w:rsidRDefault="00BE1A4D" w:rsidP="0062547F">
            <w:pPr>
              <w:bidi/>
              <w:jc w:val="center"/>
              <w:rPr>
                <w:rFonts w:ascii="Cambria" w:hAnsi="Cambria" w:cs="Arial"/>
                <w:b/>
                <w:sz w:val="28"/>
                <w:szCs w:val="28"/>
              </w:rPr>
            </w:pPr>
            <w:r w:rsidRPr="002C5162">
              <w:rPr>
                <w:rFonts w:ascii="Cambria" w:hAnsi="Cambria" w:cs="Arial"/>
                <w:b/>
                <w:sz w:val="28"/>
                <w:szCs w:val="28"/>
              </w:rPr>
              <w:t>.</w:t>
            </w:r>
            <w:r w:rsidR="009B1CAD" w:rsidRPr="002C5162">
              <w:rPr>
                <w:rFonts w:ascii="Cambria" w:hAnsi="Cambria" w:cs="Arial"/>
                <w:b/>
                <w:sz w:val="28"/>
                <w:szCs w:val="28"/>
              </w:rPr>
              <w:t>4</w:t>
            </w:r>
          </w:p>
        </w:tc>
      </w:tr>
      <w:tr w:rsidR="009B1CAD" w:rsidRPr="002C5162" w:rsidTr="00420B90">
        <w:trPr>
          <w:trHeight w:val="307"/>
        </w:trPr>
        <w:tc>
          <w:tcPr>
            <w:tcW w:w="5670" w:type="dxa"/>
          </w:tcPr>
          <w:p w:rsidR="009B1CAD" w:rsidRPr="002C5162" w:rsidRDefault="00863781" w:rsidP="0062547F">
            <w:pPr>
              <w:pStyle w:val="ps1Char"/>
              <w:spacing w:before="0" w:after="0"/>
              <w:rPr>
                <w:rFonts w:cs="Simplified Arabic"/>
                <w:sz w:val="28"/>
                <w:szCs w:val="28"/>
              </w:rPr>
            </w:pPr>
            <w:r w:rsidRPr="002C5162">
              <w:rPr>
                <w:rFonts w:cs="Simplified Arabic" w:hint="cs"/>
                <w:sz w:val="28"/>
                <w:szCs w:val="28"/>
                <w:rtl/>
              </w:rPr>
              <w:t>العلاقات الدولية والدراسات الاستراتيجية</w:t>
            </w:r>
          </w:p>
        </w:tc>
        <w:tc>
          <w:tcPr>
            <w:tcW w:w="3330" w:type="dxa"/>
            <w:shd w:val="clear" w:color="auto" w:fill="D9D9D9"/>
            <w:vAlign w:val="center"/>
          </w:tcPr>
          <w:p w:rsidR="009B1CAD" w:rsidRPr="002C5162" w:rsidRDefault="00515C46" w:rsidP="0062547F">
            <w:pPr>
              <w:pStyle w:val="ps2"/>
              <w:bidi/>
              <w:spacing w:before="0" w:after="0" w:line="240" w:lineRule="auto"/>
              <w:rPr>
                <w:rFonts w:ascii="Simplified Arabic" w:hAnsi="Simplified Arabic" w:cs="Simplified Arabic"/>
                <w:b w:val="0"/>
                <w:bCs w:val="0"/>
                <w:sz w:val="28"/>
                <w:szCs w:val="28"/>
                <w:rtl/>
                <w:lang w:bidi="ar-JO"/>
              </w:rPr>
            </w:pPr>
            <w:r w:rsidRPr="002C5162">
              <w:rPr>
                <w:rFonts w:ascii="Simplified Arabic" w:hAnsi="Simplified Arabic" w:cs="Simplified Arabic"/>
                <w:b w:val="0"/>
                <w:bCs w:val="0"/>
                <w:sz w:val="28"/>
                <w:szCs w:val="28"/>
                <w:rtl/>
                <w:lang w:bidi="ar-JO"/>
              </w:rPr>
              <w:t>اسم البرنامج</w:t>
            </w:r>
          </w:p>
        </w:tc>
        <w:tc>
          <w:tcPr>
            <w:tcW w:w="990" w:type="dxa"/>
            <w:vAlign w:val="center"/>
          </w:tcPr>
          <w:p w:rsidR="009B1CAD" w:rsidRPr="002C5162" w:rsidRDefault="00BE1A4D" w:rsidP="0062547F">
            <w:pPr>
              <w:bidi/>
              <w:jc w:val="center"/>
              <w:rPr>
                <w:rFonts w:ascii="Cambria" w:hAnsi="Cambria" w:cs="Arial"/>
                <w:b/>
                <w:sz w:val="28"/>
                <w:szCs w:val="28"/>
              </w:rPr>
            </w:pPr>
            <w:r w:rsidRPr="002C5162">
              <w:rPr>
                <w:rFonts w:ascii="Cambria" w:hAnsi="Cambria" w:cs="Arial"/>
                <w:b/>
                <w:sz w:val="28"/>
                <w:szCs w:val="28"/>
              </w:rPr>
              <w:t>.</w:t>
            </w:r>
            <w:r w:rsidR="009B1CAD" w:rsidRPr="002C5162">
              <w:rPr>
                <w:rFonts w:ascii="Cambria" w:hAnsi="Cambria" w:cs="Arial"/>
                <w:b/>
                <w:sz w:val="28"/>
                <w:szCs w:val="28"/>
              </w:rPr>
              <w:t>5</w:t>
            </w:r>
          </w:p>
        </w:tc>
      </w:tr>
      <w:tr w:rsidR="009B1CAD" w:rsidRPr="002C5162" w:rsidTr="00420B90">
        <w:trPr>
          <w:trHeight w:val="307"/>
        </w:trPr>
        <w:tc>
          <w:tcPr>
            <w:tcW w:w="5670" w:type="dxa"/>
          </w:tcPr>
          <w:p w:rsidR="009B1CAD" w:rsidRPr="002C5162" w:rsidRDefault="00863781" w:rsidP="0062547F">
            <w:pPr>
              <w:pStyle w:val="ps1Char"/>
              <w:spacing w:before="0" w:after="0"/>
              <w:rPr>
                <w:rFonts w:cs="Simplified Arabic"/>
                <w:sz w:val="28"/>
                <w:szCs w:val="28"/>
                <w:lang w:bidi="ar-JO"/>
              </w:rPr>
            </w:pPr>
            <w:r w:rsidRPr="002C5162">
              <w:rPr>
                <w:rFonts w:cs="Simplified Arabic" w:hint="cs"/>
                <w:sz w:val="28"/>
                <w:szCs w:val="28"/>
                <w:rtl/>
                <w:lang w:bidi="ar-JO"/>
              </w:rPr>
              <w:t>0205</w:t>
            </w:r>
          </w:p>
        </w:tc>
        <w:tc>
          <w:tcPr>
            <w:tcW w:w="3330" w:type="dxa"/>
            <w:shd w:val="clear" w:color="auto" w:fill="D9D9D9"/>
            <w:vAlign w:val="center"/>
          </w:tcPr>
          <w:p w:rsidR="009B1CAD" w:rsidRPr="002C5162" w:rsidRDefault="00515C46" w:rsidP="0062547F">
            <w:pPr>
              <w:pStyle w:val="ps2"/>
              <w:bidi/>
              <w:spacing w:before="0" w:after="0" w:line="240" w:lineRule="auto"/>
              <w:rPr>
                <w:rFonts w:ascii="Simplified Arabic" w:hAnsi="Simplified Arabic" w:cs="Simplified Arabic"/>
                <w:b w:val="0"/>
                <w:bCs w:val="0"/>
                <w:sz w:val="28"/>
                <w:szCs w:val="28"/>
              </w:rPr>
            </w:pPr>
            <w:r w:rsidRPr="002C5162">
              <w:rPr>
                <w:rFonts w:ascii="Simplified Arabic" w:hAnsi="Simplified Arabic" w:cs="Simplified Arabic"/>
                <w:b w:val="0"/>
                <w:bCs w:val="0"/>
                <w:sz w:val="28"/>
                <w:szCs w:val="28"/>
                <w:rtl/>
              </w:rPr>
              <w:t>رقم البرنامج</w:t>
            </w:r>
          </w:p>
        </w:tc>
        <w:tc>
          <w:tcPr>
            <w:tcW w:w="990" w:type="dxa"/>
            <w:vAlign w:val="center"/>
          </w:tcPr>
          <w:p w:rsidR="009B1CAD" w:rsidRPr="002C5162" w:rsidRDefault="00BE1A4D" w:rsidP="0062547F">
            <w:pPr>
              <w:bidi/>
              <w:jc w:val="center"/>
              <w:rPr>
                <w:rFonts w:ascii="Cambria" w:hAnsi="Cambria" w:cs="Arial"/>
                <w:b/>
                <w:sz w:val="28"/>
                <w:szCs w:val="28"/>
              </w:rPr>
            </w:pPr>
            <w:r w:rsidRPr="002C5162">
              <w:rPr>
                <w:rFonts w:ascii="Cambria" w:hAnsi="Cambria" w:cs="Arial"/>
                <w:b/>
                <w:sz w:val="28"/>
                <w:szCs w:val="28"/>
              </w:rPr>
              <w:t>.</w:t>
            </w:r>
            <w:r w:rsidR="009B1CAD" w:rsidRPr="002C5162">
              <w:rPr>
                <w:rFonts w:ascii="Cambria" w:hAnsi="Cambria" w:cs="Arial"/>
                <w:b/>
                <w:sz w:val="28"/>
                <w:szCs w:val="28"/>
              </w:rPr>
              <w:t>6</w:t>
            </w:r>
          </w:p>
        </w:tc>
      </w:tr>
      <w:tr w:rsidR="009B1CAD" w:rsidRPr="002C5162" w:rsidTr="00420B90">
        <w:trPr>
          <w:trHeight w:val="307"/>
        </w:trPr>
        <w:tc>
          <w:tcPr>
            <w:tcW w:w="5670" w:type="dxa"/>
          </w:tcPr>
          <w:p w:rsidR="009B1CAD" w:rsidRPr="002C5162" w:rsidRDefault="004E6323" w:rsidP="0062547F">
            <w:pPr>
              <w:pStyle w:val="ps1Char"/>
              <w:spacing w:before="0" w:after="0"/>
              <w:rPr>
                <w:rFonts w:cs="Simplified Arabic"/>
                <w:sz w:val="28"/>
                <w:szCs w:val="28"/>
                <w:rtl/>
                <w:lang w:bidi="ar-JO"/>
              </w:rPr>
            </w:pPr>
            <w:r w:rsidRPr="002C5162">
              <w:rPr>
                <w:rFonts w:cs="Simplified Arabic" w:hint="cs"/>
                <w:sz w:val="28"/>
                <w:szCs w:val="28"/>
                <w:rtl/>
                <w:lang w:bidi="ar-JO"/>
              </w:rPr>
              <w:t>جامعة الحسين بن طلال</w:t>
            </w:r>
          </w:p>
        </w:tc>
        <w:tc>
          <w:tcPr>
            <w:tcW w:w="3330" w:type="dxa"/>
            <w:shd w:val="clear" w:color="auto" w:fill="D9D9D9"/>
            <w:vAlign w:val="center"/>
          </w:tcPr>
          <w:p w:rsidR="009B1CAD" w:rsidRPr="002C5162" w:rsidRDefault="009B6B0A" w:rsidP="0062547F">
            <w:pPr>
              <w:pStyle w:val="ps2"/>
              <w:bidi/>
              <w:spacing w:before="0" w:after="0" w:line="240" w:lineRule="auto"/>
              <w:rPr>
                <w:rFonts w:ascii="Simplified Arabic" w:hAnsi="Simplified Arabic" w:cs="Simplified Arabic"/>
                <w:b w:val="0"/>
                <w:bCs w:val="0"/>
                <w:sz w:val="28"/>
                <w:szCs w:val="28"/>
              </w:rPr>
            </w:pPr>
            <w:r w:rsidRPr="002C5162">
              <w:rPr>
                <w:rFonts w:ascii="Simplified Arabic" w:hAnsi="Simplified Arabic" w:cs="Simplified Arabic"/>
                <w:b w:val="0"/>
                <w:bCs w:val="0"/>
                <w:sz w:val="28"/>
                <w:szCs w:val="28"/>
                <w:rtl/>
              </w:rPr>
              <w:t>اسم الجامعة</w:t>
            </w:r>
          </w:p>
        </w:tc>
        <w:tc>
          <w:tcPr>
            <w:tcW w:w="990" w:type="dxa"/>
            <w:vAlign w:val="center"/>
          </w:tcPr>
          <w:p w:rsidR="009B1CAD" w:rsidRPr="002C5162" w:rsidRDefault="00BE1A4D" w:rsidP="0062547F">
            <w:pPr>
              <w:bidi/>
              <w:jc w:val="center"/>
              <w:rPr>
                <w:rFonts w:ascii="Cambria" w:hAnsi="Cambria" w:cs="Arial"/>
                <w:b/>
                <w:sz w:val="28"/>
                <w:szCs w:val="28"/>
              </w:rPr>
            </w:pPr>
            <w:r w:rsidRPr="002C5162">
              <w:rPr>
                <w:rFonts w:ascii="Cambria" w:hAnsi="Cambria" w:cs="Arial"/>
                <w:b/>
                <w:sz w:val="28"/>
                <w:szCs w:val="28"/>
              </w:rPr>
              <w:t>.</w:t>
            </w:r>
            <w:r w:rsidR="009B1CAD" w:rsidRPr="002C5162">
              <w:rPr>
                <w:rFonts w:ascii="Cambria" w:hAnsi="Cambria" w:cs="Arial"/>
                <w:b/>
                <w:sz w:val="28"/>
                <w:szCs w:val="28"/>
              </w:rPr>
              <w:t>7</w:t>
            </w:r>
          </w:p>
        </w:tc>
      </w:tr>
      <w:tr w:rsidR="009B1CAD" w:rsidRPr="002C5162" w:rsidTr="00420B90">
        <w:trPr>
          <w:trHeight w:val="307"/>
        </w:trPr>
        <w:tc>
          <w:tcPr>
            <w:tcW w:w="5670" w:type="dxa"/>
          </w:tcPr>
          <w:p w:rsidR="009B1CAD" w:rsidRPr="002C5162" w:rsidRDefault="004E6323" w:rsidP="0062547F">
            <w:pPr>
              <w:pStyle w:val="ps1Char"/>
              <w:spacing w:before="0" w:after="0"/>
              <w:rPr>
                <w:rFonts w:cs="Simplified Arabic"/>
                <w:sz w:val="28"/>
                <w:szCs w:val="28"/>
              </w:rPr>
            </w:pPr>
            <w:r w:rsidRPr="002C5162">
              <w:rPr>
                <w:rFonts w:cs="Simplified Arabic" w:hint="cs"/>
                <w:sz w:val="28"/>
                <w:szCs w:val="28"/>
                <w:rtl/>
              </w:rPr>
              <w:t>كلية الآداب</w:t>
            </w:r>
          </w:p>
        </w:tc>
        <w:tc>
          <w:tcPr>
            <w:tcW w:w="3330" w:type="dxa"/>
            <w:shd w:val="clear" w:color="auto" w:fill="D9D9D9"/>
            <w:vAlign w:val="center"/>
          </w:tcPr>
          <w:p w:rsidR="009B1CAD" w:rsidRPr="002C5162" w:rsidRDefault="009B6B0A" w:rsidP="0062547F">
            <w:pPr>
              <w:pStyle w:val="ps2"/>
              <w:bidi/>
              <w:spacing w:before="0" w:after="0" w:line="240" w:lineRule="auto"/>
              <w:rPr>
                <w:rFonts w:ascii="Simplified Arabic" w:hAnsi="Simplified Arabic" w:cs="Simplified Arabic"/>
                <w:b w:val="0"/>
                <w:bCs w:val="0"/>
                <w:sz w:val="28"/>
                <w:szCs w:val="28"/>
              </w:rPr>
            </w:pPr>
            <w:r w:rsidRPr="002C5162">
              <w:rPr>
                <w:rFonts w:ascii="Simplified Arabic" w:hAnsi="Simplified Arabic" w:cs="Simplified Arabic"/>
                <w:b w:val="0"/>
                <w:bCs w:val="0"/>
                <w:sz w:val="28"/>
                <w:szCs w:val="28"/>
                <w:rtl/>
              </w:rPr>
              <w:t>الكلية</w:t>
            </w:r>
          </w:p>
        </w:tc>
        <w:tc>
          <w:tcPr>
            <w:tcW w:w="990" w:type="dxa"/>
            <w:vAlign w:val="center"/>
          </w:tcPr>
          <w:p w:rsidR="009B1CAD" w:rsidRPr="002C5162" w:rsidRDefault="00BE1A4D" w:rsidP="0062547F">
            <w:pPr>
              <w:bidi/>
              <w:jc w:val="center"/>
              <w:rPr>
                <w:rFonts w:ascii="Cambria" w:hAnsi="Cambria" w:cs="Arial"/>
                <w:b/>
                <w:sz w:val="28"/>
                <w:szCs w:val="28"/>
              </w:rPr>
            </w:pPr>
            <w:r w:rsidRPr="002C5162">
              <w:rPr>
                <w:rFonts w:ascii="Cambria" w:hAnsi="Cambria" w:cs="Arial"/>
                <w:b/>
                <w:sz w:val="28"/>
                <w:szCs w:val="28"/>
              </w:rPr>
              <w:t>.</w:t>
            </w:r>
            <w:r w:rsidR="009B1CAD" w:rsidRPr="002C5162">
              <w:rPr>
                <w:rFonts w:ascii="Cambria" w:hAnsi="Cambria" w:cs="Arial"/>
                <w:b/>
                <w:sz w:val="28"/>
                <w:szCs w:val="28"/>
              </w:rPr>
              <w:t>8</w:t>
            </w:r>
          </w:p>
        </w:tc>
      </w:tr>
      <w:tr w:rsidR="009B1CAD" w:rsidRPr="002C5162" w:rsidTr="00420B90">
        <w:trPr>
          <w:trHeight w:val="307"/>
        </w:trPr>
        <w:tc>
          <w:tcPr>
            <w:tcW w:w="5670" w:type="dxa"/>
          </w:tcPr>
          <w:p w:rsidR="009B1CAD" w:rsidRPr="002C5162" w:rsidRDefault="00863781" w:rsidP="0062547F">
            <w:pPr>
              <w:pStyle w:val="ps1Char"/>
              <w:spacing w:before="0" w:after="0"/>
              <w:rPr>
                <w:rFonts w:cs="Simplified Arabic"/>
                <w:sz w:val="28"/>
                <w:szCs w:val="28"/>
              </w:rPr>
            </w:pPr>
            <w:r w:rsidRPr="002C5162">
              <w:rPr>
                <w:rFonts w:cs="Simplified Arabic" w:hint="cs"/>
                <w:sz w:val="28"/>
                <w:szCs w:val="28"/>
                <w:rtl/>
              </w:rPr>
              <w:t>قسم الاعلام والدراسات الاستراتيجية</w:t>
            </w:r>
          </w:p>
        </w:tc>
        <w:tc>
          <w:tcPr>
            <w:tcW w:w="3330" w:type="dxa"/>
            <w:shd w:val="clear" w:color="auto" w:fill="D9D9D9"/>
            <w:vAlign w:val="center"/>
          </w:tcPr>
          <w:p w:rsidR="009B1CAD" w:rsidRPr="002C5162" w:rsidRDefault="009B6B0A" w:rsidP="0062547F">
            <w:pPr>
              <w:pStyle w:val="ps2"/>
              <w:bidi/>
              <w:spacing w:before="0" w:after="0" w:line="240" w:lineRule="auto"/>
              <w:rPr>
                <w:rFonts w:ascii="Simplified Arabic" w:hAnsi="Simplified Arabic" w:cs="Simplified Arabic"/>
                <w:b w:val="0"/>
                <w:bCs w:val="0"/>
                <w:sz w:val="28"/>
                <w:szCs w:val="28"/>
              </w:rPr>
            </w:pPr>
            <w:r w:rsidRPr="002C5162">
              <w:rPr>
                <w:rFonts w:ascii="Simplified Arabic" w:hAnsi="Simplified Arabic" w:cs="Simplified Arabic"/>
                <w:b w:val="0"/>
                <w:bCs w:val="0"/>
                <w:sz w:val="28"/>
                <w:szCs w:val="28"/>
                <w:rtl/>
              </w:rPr>
              <w:t>القسم</w:t>
            </w:r>
          </w:p>
        </w:tc>
        <w:tc>
          <w:tcPr>
            <w:tcW w:w="990" w:type="dxa"/>
            <w:vAlign w:val="center"/>
          </w:tcPr>
          <w:p w:rsidR="009B1CAD" w:rsidRPr="002C5162" w:rsidRDefault="00BE1A4D" w:rsidP="0062547F">
            <w:pPr>
              <w:bidi/>
              <w:jc w:val="center"/>
              <w:rPr>
                <w:rFonts w:ascii="Cambria" w:hAnsi="Cambria" w:cs="Arial"/>
                <w:b/>
                <w:sz w:val="28"/>
                <w:szCs w:val="28"/>
              </w:rPr>
            </w:pPr>
            <w:r w:rsidRPr="002C5162">
              <w:rPr>
                <w:rFonts w:ascii="Cambria" w:hAnsi="Cambria" w:cs="Arial"/>
                <w:b/>
                <w:sz w:val="28"/>
                <w:szCs w:val="28"/>
              </w:rPr>
              <w:t>.</w:t>
            </w:r>
            <w:r w:rsidR="009B1CAD" w:rsidRPr="002C5162">
              <w:rPr>
                <w:rFonts w:ascii="Cambria" w:hAnsi="Cambria" w:cs="Arial"/>
                <w:b/>
                <w:sz w:val="28"/>
                <w:szCs w:val="28"/>
              </w:rPr>
              <w:t>9</w:t>
            </w:r>
          </w:p>
        </w:tc>
      </w:tr>
      <w:tr w:rsidR="009B1CAD" w:rsidRPr="002C5162" w:rsidTr="00420B90">
        <w:trPr>
          <w:trHeight w:val="399"/>
        </w:trPr>
        <w:tc>
          <w:tcPr>
            <w:tcW w:w="5670" w:type="dxa"/>
          </w:tcPr>
          <w:p w:rsidR="009B1CAD" w:rsidRPr="002C5162" w:rsidRDefault="00863781" w:rsidP="0062547F">
            <w:pPr>
              <w:pStyle w:val="ps1Char"/>
              <w:spacing w:before="0" w:after="0"/>
              <w:rPr>
                <w:rFonts w:cs="Simplified Arabic"/>
                <w:sz w:val="28"/>
                <w:szCs w:val="28"/>
              </w:rPr>
            </w:pPr>
            <w:r w:rsidRPr="002C5162">
              <w:rPr>
                <w:rFonts w:cs="Simplified Arabic" w:hint="cs"/>
                <w:sz w:val="28"/>
                <w:szCs w:val="28"/>
                <w:rtl/>
              </w:rPr>
              <w:t>متطلب جامعة اختياري</w:t>
            </w:r>
          </w:p>
        </w:tc>
        <w:tc>
          <w:tcPr>
            <w:tcW w:w="3330" w:type="dxa"/>
            <w:shd w:val="clear" w:color="auto" w:fill="D9D9D9"/>
            <w:vAlign w:val="center"/>
          </w:tcPr>
          <w:p w:rsidR="009B1CAD" w:rsidRPr="002C5162" w:rsidRDefault="009B6B0A" w:rsidP="0062547F">
            <w:pPr>
              <w:pStyle w:val="ps2"/>
              <w:bidi/>
              <w:spacing w:before="0" w:after="0" w:line="240" w:lineRule="auto"/>
              <w:rPr>
                <w:rFonts w:ascii="Simplified Arabic" w:hAnsi="Simplified Arabic" w:cs="Simplified Arabic"/>
                <w:b w:val="0"/>
                <w:bCs w:val="0"/>
                <w:sz w:val="28"/>
                <w:szCs w:val="28"/>
              </w:rPr>
            </w:pPr>
            <w:r w:rsidRPr="002C5162">
              <w:rPr>
                <w:rFonts w:ascii="Simplified Arabic" w:hAnsi="Simplified Arabic" w:cs="Simplified Arabic"/>
                <w:b w:val="0"/>
                <w:bCs w:val="0"/>
                <w:sz w:val="28"/>
                <w:szCs w:val="28"/>
                <w:rtl/>
              </w:rPr>
              <w:t>مستوى المادة</w:t>
            </w:r>
          </w:p>
        </w:tc>
        <w:tc>
          <w:tcPr>
            <w:tcW w:w="990" w:type="dxa"/>
            <w:vAlign w:val="center"/>
          </w:tcPr>
          <w:p w:rsidR="009B1CAD" w:rsidRPr="002C5162" w:rsidRDefault="00BE1A4D" w:rsidP="0062547F">
            <w:pPr>
              <w:bidi/>
              <w:jc w:val="center"/>
              <w:rPr>
                <w:rFonts w:ascii="Cambria" w:hAnsi="Cambria" w:cs="Arial"/>
                <w:b/>
                <w:sz w:val="28"/>
                <w:szCs w:val="28"/>
              </w:rPr>
            </w:pPr>
            <w:r w:rsidRPr="002C5162">
              <w:rPr>
                <w:rFonts w:ascii="Cambria" w:hAnsi="Cambria" w:cs="Arial"/>
                <w:b/>
                <w:sz w:val="28"/>
                <w:szCs w:val="28"/>
              </w:rPr>
              <w:t>.</w:t>
            </w:r>
            <w:r w:rsidR="009B1CAD" w:rsidRPr="002C5162">
              <w:rPr>
                <w:rFonts w:ascii="Cambria" w:hAnsi="Cambria" w:cs="Arial"/>
                <w:b/>
                <w:sz w:val="28"/>
                <w:szCs w:val="28"/>
              </w:rPr>
              <w:t>10</w:t>
            </w:r>
          </w:p>
        </w:tc>
      </w:tr>
      <w:tr w:rsidR="009B1CAD" w:rsidRPr="002C5162" w:rsidTr="00420B90">
        <w:trPr>
          <w:trHeight w:val="307"/>
        </w:trPr>
        <w:tc>
          <w:tcPr>
            <w:tcW w:w="5670" w:type="dxa"/>
          </w:tcPr>
          <w:p w:rsidR="009B1CAD" w:rsidRPr="002C5162" w:rsidRDefault="00863781" w:rsidP="0062547F">
            <w:pPr>
              <w:pStyle w:val="ps1Char"/>
              <w:spacing w:before="0" w:after="0"/>
              <w:rPr>
                <w:rFonts w:cs="Simplified Arabic"/>
                <w:sz w:val="28"/>
                <w:szCs w:val="28"/>
              </w:rPr>
            </w:pPr>
            <w:r w:rsidRPr="002C5162">
              <w:rPr>
                <w:rFonts w:cs="Simplified Arabic" w:hint="cs"/>
                <w:sz w:val="28"/>
                <w:szCs w:val="28"/>
                <w:rtl/>
              </w:rPr>
              <w:t>نأمل ان تدرس على بداية العام القادم</w:t>
            </w:r>
          </w:p>
        </w:tc>
        <w:tc>
          <w:tcPr>
            <w:tcW w:w="3330" w:type="dxa"/>
            <w:shd w:val="clear" w:color="auto" w:fill="D9D9D9"/>
          </w:tcPr>
          <w:p w:rsidR="009B1CAD" w:rsidRPr="002C5162" w:rsidRDefault="009B6B0A" w:rsidP="0062547F">
            <w:pPr>
              <w:tabs>
                <w:tab w:val="left" w:pos="900"/>
              </w:tabs>
              <w:bidi/>
              <w:rPr>
                <w:rFonts w:ascii="Simplified Arabic" w:hAnsi="Simplified Arabic" w:cs="Simplified Arabic"/>
                <w:bCs/>
                <w:sz w:val="28"/>
                <w:szCs w:val="28"/>
              </w:rPr>
            </w:pPr>
            <w:r w:rsidRPr="002C5162">
              <w:rPr>
                <w:rFonts w:ascii="Simplified Arabic" w:hAnsi="Simplified Arabic" w:cs="Simplified Arabic"/>
                <w:sz w:val="28"/>
                <w:szCs w:val="28"/>
                <w:rtl/>
              </w:rPr>
              <w:t>العام الجامعي/ الفصل الدراسي</w:t>
            </w:r>
          </w:p>
        </w:tc>
        <w:tc>
          <w:tcPr>
            <w:tcW w:w="990" w:type="dxa"/>
            <w:vAlign w:val="center"/>
          </w:tcPr>
          <w:p w:rsidR="009B1CAD" w:rsidRPr="002C5162" w:rsidRDefault="00BE1A4D" w:rsidP="0062547F">
            <w:pPr>
              <w:bidi/>
              <w:jc w:val="center"/>
              <w:rPr>
                <w:rFonts w:ascii="Cambria" w:hAnsi="Cambria" w:cs="Arial"/>
                <w:b/>
                <w:sz w:val="28"/>
                <w:szCs w:val="28"/>
              </w:rPr>
            </w:pPr>
            <w:r w:rsidRPr="002C5162">
              <w:rPr>
                <w:rFonts w:ascii="Cambria" w:hAnsi="Cambria" w:cs="Arial"/>
                <w:b/>
                <w:sz w:val="28"/>
                <w:szCs w:val="28"/>
              </w:rPr>
              <w:t>.</w:t>
            </w:r>
            <w:r w:rsidR="009B1CAD" w:rsidRPr="002C5162">
              <w:rPr>
                <w:rFonts w:ascii="Cambria" w:hAnsi="Cambria" w:cs="Arial"/>
                <w:b/>
                <w:sz w:val="28"/>
                <w:szCs w:val="28"/>
              </w:rPr>
              <w:t>11</w:t>
            </w:r>
          </w:p>
        </w:tc>
      </w:tr>
      <w:tr w:rsidR="009B1CAD" w:rsidRPr="002C5162" w:rsidTr="00420B90">
        <w:trPr>
          <w:trHeight w:val="307"/>
        </w:trPr>
        <w:tc>
          <w:tcPr>
            <w:tcW w:w="5670" w:type="dxa"/>
          </w:tcPr>
          <w:p w:rsidR="009B1CAD" w:rsidRPr="002C5162" w:rsidRDefault="00E36F7C" w:rsidP="0062547F">
            <w:pPr>
              <w:pStyle w:val="ps1Char"/>
              <w:spacing w:before="0" w:after="0"/>
              <w:rPr>
                <w:rFonts w:cs="Simplified Arabic"/>
                <w:sz w:val="28"/>
                <w:szCs w:val="28"/>
              </w:rPr>
            </w:pPr>
            <w:r w:rsidRPr="002C5162">
              <w:rPr>
                <w:rFonts w:cs="Simplified Arabic" w:hint="cs"/>
                <w:sz w:val="28"/>
                <w:szCs w:val="28"/>
                <w:rtl/>
              </w:rPr>
              <w:t>البكالوريس</w:t>
            </w:r>
          </w:p>
        </w:tc>
        <w:tc>
          <w:tcPr>
            <w:tcW w:w="3330" w:type="dxa"/>
            <w:shd w:val="clear" w:color="auto" w:fill="D9D9D9"/>
            <w:vAlign w:val="center"/>
          </w:tcPr>
          <w:p w:rsidR="009B1CAD" w:rsidRPr="002C5162" w:rsidRDefault="00B83070" w:rsidP="0062547F">
            <w:pPr>
              <w:pStyle w:val="ps2"/>
              <w:bidi/>
              <w:spacing w:before="0" w:after="0" w:line="240" w:lineRule="auto"/>
              <w:rPr>
                <w:rFonts w:ascii="Simplified Arabic" w:hAnsi="Simplified Arabic" w:cs="Simplified Arabic"/>
                <w:b w:val="0"/>
                <w:bCs w:val="0"/>
                <w:sz w:val="28"/>
                <w:szCs w:val="28"/>
              </w:rPr>
            </w:pPr>
            <w:r w:rsidRPr="002C5162">
              <w:rPr>
                <w:rFonts w:ascii="Simplified Arabic" w:hAnsi="Simplified Arabic" w:cs="Simplified Arabic" w:hint="cs"/>
                <w:b w:val="0"/>
                <w:bCs w:val="0"/>
                <w:sz w:val="28"/>
                <w:szCs w:val="28"/>
                <w:rtl/>
              </w:rPr>
              <w:t>الدرجة العلمية للبرنامج</w:t>
            </w:r>
          </w:p>
        </w:tc>
        <w:tc>
          <w:tcPr>
            <w:tcW w:w="990" w:type="dxa"/>
            <w:vAlign w:val="center"/>
          </w:tcPr>
          <w:p w:rsidR="009B1CAD" w:rsidRPr="002C5162" w:rsidRDefault="00BE1A4D" w:rsidP="0062547F">
            <w:pPr>
              <w:bidi/>
              <w:jc w:val="center"/>
              <w:rPr>
                <w:rFonts w:ascii="Cambria" w:hAnsi="Cambria" w:cs="Arial"/>
                <w:b/>
                <w:sz w:val="28"/>
                <w:szCs w:val="28"/>
              </w:rPr>
            </w:pPr>
            <w:r w:rsidRPr="002C5162">
              <w:rPr>
                <w:rFonts w:ascii="Cambria" w:hAnsi="Cambria" w:cs="Arial"/>
                <w:b/>
                <w:sz w:val="28"/>
                <w:szCs w:val="28"/>
              </w:rPr>
              <w:t>.</w:t>
            </w:r>
            <w:r w:rsidR="009B1CAD" w:rsidRPr="002C5162">
              <w:rPr>
                <w:rFonts w:ascii="Cambria" w:hAnsi="Cambria" w:cs="Arial"/>
                <w:b/>
                <w:sz w:val="28"/>
                <w:szCs w:val="28"/>
              </w:rPr>
              <w:t>12</w:t>
            </w:r>
          </w:p>
        </w:tc>
      </w:tr>
      <w:tr w:rsidR="009B1CAD" w:rsidRPr="002C5162" w:rsidTr="00420B90">
        <w:trPr>
          <w:trHeight w:val="307"/>
        </w:trPr>
        <w:tc>
          <w:tcPr>
            <w:tcW w:w="5670" w:type="dxa"/>
          </w:tcPr>
          <w:p w:rsidR="009B1CAD" w:rsidRPr="002C5162" w:rsidDel="000E10C1" w:rsidRDefault="00863781" w:rsidP="0062547F">
            <w:pPr>
              <w:pStyle w:val="ps1Char"/>
              <w:spacing w:before="0" w:after="0"/>
              <w:rPr>
                <w:rFonts w:cs="Simplified Arabic"/>
                <w:sz w:val="28"/>
                <w:szCs w:val="28"/>
                <w:lang w:bidi="ar-KW"/>
              </w:rPr>
            </w:pPr>
            <w:r w:rsidRPr="002C5162">
              <w:rPr>
                <w:rFonts w:cs="Simplified Arabic" w:hint="cs"/>
                <w:sz w:val="28"/>
                <w:szCs w:val="28"/>
                <w:rtl/>
              </w:rPr>
              <w:t>قسم ال</w:t>
            </w:r>
            <w:r w:rsidR="00D425E2" w:rsidRPr="002C5162">
              <w:rPr>
                <w:rFonts w:cs="Simplified Arabic" w:hint="cs"/>
                <w:sz w:val="28"/>
                <w:szCs w:val="28"/>
                <w:rtl/>
              </w:rPr>
              <w:t>مناهج والتدريس</w:t>
            </w:r>
          </w:p>
        </w:tc>
        <w:tc>
          <w:tcPr>
            <w:tcW w:w="3330" w:type="dxa"/>
            <w:shd w:val="clear" w:color="auto" w:fill="D9D9D9"/>
            <w:vAlign w:val="center"/>
          </w:tcPr>
          <w:p w:rsidR="009B1CAD" w:rsidRPr="002C5162" w:rsidRDefault="009B6B0A" w:rsidP="0062547F">
            <w:pPr>
              <w:pStyle w:val="Default"/>
              <w:bidi/>
              <w:rPr>
                <w:rFonts w:ascii="Simplified Arabic" w:hAnsi="Simplified Arabic" w:cs="Simplified Arabic"/>
                <w:sz w:val="28"/>
                <w:szCs w:val="28"/>
              </w:rPr>
            </w:pPr>
            <w:r w:rsidRPr="002C5162">
              <w:rPr>
                <w:rFonts w:ascii="Simplified Arabic" w:hAnsi="Simplified Arabic" w:cs="Simplified Arabic"/>
                <w:sz w:val="28"/>
                <w:szCs w:val="28"/>
                <w:rtl/>
              </w:rPr>
              <w:t>الأقسام الأخرى المشتركة في تدريس المادة</w:t>
            </w:r>
          </w:p>
        </w:tc>
        <w:tc>
          <w:tcPr>
            <w:tcW w:w="990" w:type="dxa"/>
            <w:vAlign w:val="center"/>
          </w:tcPr>
          <w:p w:rsidR="009B1CAD" w:rsidRPr="002C5162" w:rsidRDefault="00BE1A4D" w:rsidP="0062547F">
            <w:pPr>
              <w:bidi/>
              <w:jc w:val="center"/>
              <w:rPr>
                <w:rFonts w:ascii="Cambria" w:hAnsi="Cambria" w:cs="Arial"/>
                <w:b/>
                <w:sz w:val="28"/>
                <w:szCs w:val="28"/>
              </w:rPr>
            </w:pPr>
            <w:r w:rsidRPr="002C5162">
              <w:rPr>
                <w:rFonts w:ascii="Cambria" w:hAnsi="Cambria" w:cs="Arial"/>
                <w:b/>
                <w:sz w:val="28"/>
                <w:szCs w:val="28"/>
              </w:rPr>
              <w:t>.</w:t>
            </w:r>
            <w:r w:rsidR="009B1CAD" w:rsidRPr="002C5162">
              <w:rPr>
                <w:rFonts w:ascii="Cambria" w:hAnsi="Cambria" w:cs="Arial"/>
                <w:b/>
                <w:sz w:val="28"/>
                <w:szCs w:val="28"/>
              </w:rPr>
              <w:t>13</w:t>
            </w:r>
          </w:p>
        </w:tc>
      </w:tr>
      <w:tr w:rsidR="009B1CAD" w:rsidRPr="002C5162" w:rsidTr="00420B90">
        <w:trPr>
          <w:trHeight w:val="399"/>
        </w:trPr>
        <w:tc>
          <w:tcPr>
            <w:tcW w:w="5670" w:type="dxa"/>
            <w:vAlign w:val="center"/>
          </w:tcPr>
          <w:p w:rsidR="009B1CAD" w:rsidRPr="002C5162" w:rsidRDefault="00E36F7C" w:rsidP="0062547F">
            <w:pPr>
              <w:pStyle w:val="ps1Char"/>
              <w:spacing w:before="0" w:after="0"/>
              <w:rPr>
                <w:rFonts w:cs="Simplified Arabic"/>
                <w:sz w:val="28"/>
                <w:szCs w:val="28"/>
              </w:rPr>
            </w:pPr>
            <w:r w:rsidRPr="002C5162">
              <w:rPr>
                <w:rFonts w:cs="Simplified Arabic" w:hint="cs"/>
                <w:sz w:val="28"/>
                <w:szCs w:val="28"/>
                <w:rtl/>
              </w:rPr>
              <w:t>العربية</w:t>
            </w:r>
          </w:p>
        </w:tc>
        <w:tc>
          <w:tcPr>
            <w:tcW w:w="3330" w:type="dxa"/>
            <w:shd w:val="clear" w:color="auto" w:fill="D9D9D9"/>
            <w:vAlign w:val="center"/>
          </w:tcPr>
          <w:p w:rsidR="009B1CAD" w:rsidRPr="002C5162" w:rsidRDefault="009B6B0A" w:rsidP="0062547F">
            <w:pPr>
              <w:pStyle w:val="ps2"/>
              <w:bidi/>
              <w:spacing w:before="0" w:after="0" w:line="240" w:lineRule="auto"/>
              <w:rPr>
                <w:rFonts w:ascii="Simplified Arabic" w:hAnsi="Simplified Arabic" w:cs="Simplified Arabic"/>
                <w:b w:val="0"/>
                <w:bCs w:val="0"/>
                <w:sz w:val="28"/>
                <w:szCs w:val="28"/>
              </w:rPr>
            </w:pPr>
            <w:r w:rsidRPr="002C5162">
              <w:rPr>
                <w:rFonts w:ascii="Simplified Arabic" w:hAnsi="Simplified Arabic" w:cs="Simplified Arabic"/>
                <w:b w:val="0"/>
                <w:bCs w:val="0"/>
                <w:sz w:val="28"/>
                <w:szCs w:val="28"/>
                <w:rtl/>
              </w:rPr>
              <w:t>لغة التدريس</w:t>
            </w:r>
          </w:p>
        </w:tc>
        <w:tc>
          <w:tcPr>
            <w:tcW w:w="990" w:type="dxa"/>
            <w:vAlign w:val="center"/>
          </w:tcPr>
          <w:p w:rsidR="009B1CAD" w:rsidRPr="002C5162" w:rsidRDefault="00BE1A4D" w:rsidP="0062547F">
            <w:pPr>
              <w:bidi/>
              <w:jc w:val="center"/>
              <w:rPr>
                <w:rFonts w:ascii="Cambria" w:hAnsi="Cambria" w:cs="Arial"/>
                <w:b/>
                <w:sz w:val="28"/>
                <w:szCs w:val="28"/>
              </w:rPr>
            </w:pPr>
            <w:r w:rsidRPr="002C5162">
              <w:rPr>
                <w:rFonts w:ascii="Cambria" w:hAnsi="Cambria" w:cs="Arial"/>
                <w:b/>
                <w:sz w:val="28"/>
                <w:szCs w:val="28"/>
              </w:rPr>
              <w:t>.</w:t>
            </w:r>
            <w:r w:rsidR="009B1CAD" w:rsidRPr="002C5162">
              <w:rPr>
                <w:rFonts w:ascii="Cambria" w:hAnsi="Cambria" w:cs="Arial"/>
                <w:b/>
                <w:sz w:val="28"/>
                <w:szCs w:val="28"/>
              </w:rPr>
              <w:t>14</w:t>
            </w:r>
          </w:p>
        </w:tc>
      </w:tr>
      <w:tr w:rsidR="009B1CAD" w:rsidRPr="002C5162" w:rsidTr="00420B90">
        <w:trPr>
          <w:trHeight w:val="307"/>
        </w:trPr>
        <w:tc>
          <w:tcPr>
            <w:tcW w:w="5670" w:type="dxa"/>
          </w:tcPr>
          <w:p w:rsidR="009B1CAD" w:rsidRPr="002C5162" w:rsidRDefault="00863781" w:rsidP="0062547F">
            <w:pPr>
              <w:pStyle w:val="ps1Char"/>
              <w:spacing w:before="0" w:after="0"/>
              <w:rPr>
                <w:rFonts w:cs="Simplified Arabic"/>
                <w:sz w:val="28"/>
                <w:szCs w:val="28"/>
              </w:rPr>
            </w:pPr>
            <w:r w:rsidRPr="002C5162">
              <w:rPr>
                <w:rFonts w:cs="Simplified Arabic" w:hint="cs"/>
                <w:sz w:val="28"/>
                <w:szCs w:val="28"/>
                <w:rtl/>
              </w:rPr>
              <w:t>2018/2019</w:t>
            </w:r>
          </w:p>
        </w:tc>
        <w:tc>
          <w:tcPr>
            <w:tcW w:w="3330" w:type="dxa"/>
            <w:shd w:val="clear" w:color="auto" w:fill="D9D9D9"/>
            <w:vAlign w:val="center"/>
          </w:tcPr>
          <w:p w:rsidR="009B1CAD" w:rsidRPr="002C5162" w:rsidRDefault="009B6B0A" w:rsidP="0062547F">
            <w:pPr>
              <w:pStyle w:val="ps2"/>
              <w:bidi/>
              <w:spacing w:before="0" w:after="0" w:line="240" w:lineRule="auto"/>
              <w:rPr>
                <w:rFonts w:ascii="Simplified Arabic" w:hAnsi="Simplified Arabic" w:cs="Simplified Arabic"/>
                <w:b w:val="0"/>
                <w:bCs w:val="0"/>
                <w:sz w:val="28"/>
                <w:szCs w:val="28"/>
              </w:rPr>
            </w:pPr>
            <w:r w:rsidRPr="002C5162">
              <w:rPr>
                <w:rFonts w:ascii="Simplified Arabic" w:hAnsi="Simplified Arabic" w:cs="Simplified Arabic"/>
                <w:b w:val="0"/>
                <w:bCs w:val="0"/>
                <w:sz w:val="28"/>
                <w:szCs w:val="28"/>
                <w:rtl/>
              </w:rPr>
              <w:t xml:space="preserve">تاريخ استحداث </w:t>
            </w:r>
            <w:r w:rsidR="00B83070" w:rsidRPr="002C5162">
              <w:rPr>
                <w:rFonts w:ascii="Simplified Arabic" w:hAnsi="Simplified Arabic" w:cs="Simplified Arabic" w:hint="cs"/>
                <w:b w:val="0"/>
                <w:bCs w:val="0"/>
                <w:sz w:val="28"/>
                <w:szCs w:val="28"/>
                <w:rtl/>
              </w:rPr>
              <w:t>مخطط المادة الدراسية</w:t>
            </w:r>
          </w:p>
        </w:tc>
        <w:tc>
          <w:tcPr>
            <w:tcW w:w="990" w:type="dxa"/>
            <w:vAlign w:val="center"/>
          </w:tcPr>
          <w:p w:rsidR="009B1CAD" w:rsidRPr="002C5162" w:rsidRDefault="00BE1A4D" w:rsidP="0062547F">
            <w:pPr>
              <w:bidi/>
              <w:jc w:val="center"/>
              <w:rPr>
                <w:rFonts w:ascii="Cambria" w:hAnsi="Cambria" w:cs="Arial"/>
                <w:b/>
                <w:sz w:val="28"/>
                <w:szCs w:val="28"/>
              </w:rPr>
            </w:pPr>
            <w:r w:rsidRPr="002C5162">
              <w:rPr>
                <w:rFonts w:ascii="Cambria" w:hAnsi="Cambria" w:cs="Arial"/>
                <w:b/>
                <w:sz w:val="28"/>
                <w:szCs w:val="28"/>
              </w:rPr>
              <w:t>.</w:t>
            </w:r>
            <w:r w:rsidR="009B1CAD" w:rsidRPr="002C5162">
              <w:rPr>
                <w:rFonts w:ascii="Cambria" w:hAnsi="Cambria" w:cs="Arial"/>
                <w:b/>
                <w:sz w:val="28"/>
                <w:szCs w:val="28"/>
              </w:rPr>
              <w:t>15</w:t>
            </w:r>
          </w:p>
        </w:tc>
      </w:tr>
    </w:tbl>
    <w:p w:rsidR="00B7142B" w:rsidRPr="002C5162" w:rsidRDefault="00B7142B" w:rsidP="0062547F">
      <w:pPr>
        <w:pStyle w:val="ps1Char"/>
        <w:spacing w:before="0" w:after="0"/>
        <w:rPr>
          <w:rFonts w:ascii="Cambria" w:hAnsi="Cambria" w:cs="Arial"/>
          <w:b/>
          <w:bCs/>
          <w:sz w:val="28"/>
          <w:szCs w:val="28"/>
          <w:rtl/>
        </w:rPr>
      </w:pPr>
    </w:p>
    <w:p w:rsidR="004B5C8D" w:rsidRPr="002C5162" w:rsidRDefault="004B5C8D" w:rsidP="0062547F">
      <w:pPr>
        <w:pStyle w:val="ps1Char"/>
        <w:spacing w:before="0" w:after="0"/>
        <w:rPr>
          <w:rFonts w:ascii="Cambria" w:hAnsi="Cambria" w:cs="Arial"/>
          <w:b/>
          <w:bCs/>
          <w:sz w:val="28"/>
          <w:szCs w:val="28"/>
          <w:rtl/>
        </w:rPr>
      </w:pPr>
      <w:r w:rsidRPr="002C5162">
        <w:rPr>
          <w:rFonts w:ascii="Cambria" w:hAnsi="Cambria" w:cs="Arial"/>
          <w:b/>
          <w:bCs/>
          <w:sz w:val="28"/>
          <w:szCs w:val="28"/>
          <w:rtl/>
        </w:rPr>
        <w:t>16</w:t>
      </w:r>
      <w:r w:rsidR="00BE1A4D" w:rsidRPr="002C5162">
        <w:rPr>
          <w:rFonts w:ascii="Cambria" w:hAnsi="Cambria" w:cs="Arial"/>
          <w:b/>
          <w:bCs/>
          <w:sz w:val="28"/>
          <w:szCs w:val="28"/>
        </w:rPr>
        <w:t>.</w:t>
      </w:r>
      <w:r w:rsidRPr="002C5162">
        <w:rPr>
          <w:rFonts w:ascii="Cambria" w:hAnsi="Cambria" w:cs="Arial"/>
          <w:b/>
          <w:bCs/>
          <w:sz w:val="28"/>
          <w:szCs w:val="28"/>
          <w:rtl/>
        </w:rPr>
        <w:t xml:space="preserve"> منسّق المادة</w:t>
      </w:r>
    </w:p>
    <w:tbl>
      <w:tblPr>
        <w:tblW w:w="10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128"/>
      </w:tblGrid>
      <w:tr w:rsidR="00B143AC" w:rsidRPr="002C5162" w:rsidTr="00863781">
        <w:trPr>
          <w:trHeight w:val="503"/>
        </w:trPr>
        <w:tc>
          <w:tcPr>
            <w:tcW w:w="10128" w:type="dxa"/>
          </w:tcPr>
          <w:p w:rsidR="004C39CD" w:rsidRPr="002C5162" w:rsidRDefault="00863781" w:rsidP="0062547F">
            <w:pPr>
              <w:pStyle w:val="ps1Char"/>
              <w:spacing w:before="0" w:after="0"/>
              <w:rPr>
                <w:rFonts w:cs="Simplified Arabic"/>
                <w:sz w:val="28"/>
                <w:szCs w:val="28"/>
                <w:rtl/>
                <w:lang w:bidi="ar-JO"/>
              </w:rPr>
            </w:pPr>
            <w:r w:rsidRPr="002C5162">
              <w:rPr>
                <w:rFonts w:cs="Simplified Arabic" w:hint="cs"/>
                <w:sz w:val="28"/>
                <w:szCs w:val="28"/>
                <w:rtl/>
              </w:rPr>
              <w:t>رئيس قسم الاعلام والدراسات الاستراتيجية بالاضافة الى وظيفته</w:t>
            </w:r>
          </w:p>
        </w:tc>
      </w:tr>
    </w:tbl>
    <w:p w:rsidR="00A75C88" w:rsidRPr="002C5162" w:rsidRDefault="00A75C88" w:rsidP="0062547F">
      <w:pPr>
        <w:pStyle w:val="ps2"/>
        <w:bidi/>
        <w:spacing w:before="0" w:after="0" w:line="240" w:lineRule="auto"/>
        <w:rPr>
          <w:rFonts w:ascii="Cambria" w:hAnsi="Cambria"/>
          <w:sz w:val="28"/>
          <w:szCs w:val="28"/>
        </w:rPr>
      </w:pPr>
      <w:r w:rsidRPr="002C5162">
        <w:rPr>
          <w:rFonts w:ascii="Cambria" w:hAnsi="Cambria" w:hint="cs"/>
          <w:sz w:val="28"/>
          <w:szCs w:val="28"/>
          <w:rtl/>
        </w:rPr>
        <w:t>17</w:t>
      </w:r>
      <w:r w:rsidR="00BE1A4D" w:rsidRPr="002C5162">
        <w:rPr>
          <w:rFonts w:ascii="Cambria" w:hAnsi="Cambria"/>
          <w:sz w:val="28"/>
          <w:szCs w:val="28"/>
        </w:rPr>
        <w:t>.</w:t>
      </w:r>
      <w:r w:rsidRPr="002C5162">
        <w:rPr>
          <w:rFonts w:ascii="Cambria" w:hAnsi="Cambria" w:hint="cs"/>
          <w:sz w:val="28"/>
          <w:szCs w:val="28"/>
          <w:rtl/>
        </w:rPr>
        <w:t xml:space="preserve"> </w:t>
      </w:r>
      <w:r w:rsidR="00625256" w:rsidRPr="002C5162">
        <w:rPr>
          <w:rFonts w:ascii="Cambria" w:hAnsi="Cambria" w:hint="cs"/>
          <w:sz w:val="28"/>
          <w:szCs w:val="28"/>
          <w:rtl/>
        </w:rPr>
        <w:t>مدرسو المادة</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9310E1" w:rsidRPr="002C5162" w:rsidTr="008C0579">
        <w:trPr>
          <w:trHeight w:val="767"/>
        </w:trPr>
        <w:tc>
          <w:tcPr>
            <w:tcW w:w="9990" w:type="dxa"/>
            <w:tcBorders>
              <w:top w:val="single" w:sz="4" w:space="0" w:color="auto"/>
              <w:left w:val="single" w:sz="4" w:space="0" w:color="auto"/>
              <w:bottom w:val="single" w:sz="4" w:space="0" w:color="auto"/>
              <w:right w:val="single" w:sz="4" w:space="0" w:color="auto"/>
            </w:tcBorders>
            <w:shd w:val="clear" w:color="auto" w:fill="auto"/>
          </w:tcPr>
          <w:p w:rsidR="009310E1" w:rsidRPr="002C5162" w:rsidRDefault="00694F66" w:rsidP="0062547F">
            <w:pPr>
              <w:pStyle w:val="ps1Char"/>
              <w:spacing w:before="0" w:after="0"/>
              <w:rPr>
                <w:rFonts w:cs="Simplified Arabic"/>
                <w:sz w:val="28"/>
                <w:szCs w:val="28"/>
                <w:rtl/>
              </w:rPr>
            </w:pPr>
            <w:r w:rsidRPr="002C5162">
              <w:rPr>
                <w:rFonts w:cs="Simplified Arabic" w:hint="cs"/>
                <w:sz w:val="28"/>
                <w:szCs w:val="28"/>
                <w:rtl/>
              </w:rPr>
              <w:t>د. سلطان القرعان</w:t>
            </w:r>
          </w:p>
          <w:p w:rsidR="00694F66" w:rsidRPr="002C5162" w:rsidRDefault="00694F66" w:rsidP="0062547F">
            <w:pPr>
              <w:pStyle w:val="ps1Char"/>
              <w:spacing w:before="0" w:after="0"/>
              <w:rPr>
                <w:rFonts w:cs="Simplified Arabic"/>
                <w:sz w:val="28"/>
                <w:szCs w:val="28"/>
                <w:rtl/>
              </w:rPr>
            </w:pPr>
            <w:r w:rsidRPr="002C5162">
              <w:rPr>
                <w:rFonts w:cs="Simplified Arabic" w:hint="cs"/>
                <w:sz w:val="28"/>
                <w:szCs w:val="28"/>
                <w:rtl/>
              </w:rPr>
              <w:t>د. عدنان الطويل</w:t>
            </w:r>
          </w:p>
          <w:p w:rsidR="00694F66" w:rsidRPr="002C5162" w:rsidRDefault="005C27CF" w:rsidP="0062547F">
            <w:pPr>
              <w:pStyle w:val="ps1Char"/>
              <w:spacing w:before="0" w:after="0"/>
              <w:rPr>
                <w:rFonts w:cs="Simplified Arabic"/>
                <w:sz w:val="28"/>
                <w:szCs w:val="28"/>
                <w:rtl/>
              </w:rPr>
            </w:pPr>
            <w:r w:rsidRPr="002C5162">
              <w:rPr>
                <w:rFonts w:cs="Simplified Arabic" w:hint="cs"/>
                <w:sz w:val="28"/>
                <w:szCs w:val="28"/>
                <w:rtl/>
              </w:rPr>
              <w:t xml:space="preserve">د.محمد </w:t>
            </w:r>
            <w:r w:rsidR="00694F66" w:rsidRPr="002C5162">
              <w:rPr>
                <w:rFonts w:cs="Simplified Arabic" w:hint="cs"/>
                <w:sz w:val="28"/>
                <w:szCs w:val="28"/>
                <w:rtl/>
              </w:rPr>
              <w:t>جرار</w:t>
            </w:r>
          </w:p>
          <w:p w:rsidR="00694F66" w:rsidRPr="002C5162" w:rsidRDefault="005C27CF" w:rsidP="0062547F">
            <w:pPr>
              <w:pStyle w:val="ps1Char"/>
              <w:spacing w:before="0" w:after="0"/>
              <w:rPr>
                <w:rFonts w:cs="Simplified Arabic"/>
                <w:sz w:val="28"/>
                <w:szCs w:val="28"/>
                <w:rtl/>
              </w:rPr>
            </w:pPr>
            <w:r w:rsidRPr="002C5162">
              <w:rPr>
                <w:rFonts w:cs="Simplified Arabic" w:hint="cs"/>
                <w:sz w:val="28"/>
                <w:szCs w:val="28"/>
                <w:rtl/>
              </w:rPr>
              <w:t>د. دعاء الطبيري</w:t>
            </w:r>
          </w:p>
          <w:p w:rsidR="00694F66" w:rsidRPr="002C5162" w:rsidRDefault="00694F66" w:rsidP="0062547F">
            <w:pPr>
              <w:pStyle w:val="ps1Char"/>
              <w:spacing w:before="0" w:after="0"/>
              <w:rPr>
                <w:rFonts w:cs="Simplified Arabic"/>
                <w:sz w:val="28"/>
                <w:szCs w:val="28"/>
                <w:rtl/>
              </w:rPr>
            </w:pPr>
            <w:r w:rsidRPr="002C5162">
              <w:rPr>
                <w:rFonts w:cs="Simplified Arabic" w:hint="cs"/>
                <w:sz w:val="28"/>
                <w:szCs w:val="28"/>
                <w:rtl/>
              </w:rPr>
              <w:t>أ. علا كساسبة</w:t>
            </w:r>
          </w:p>
          <w:p w:rsidR="00B7142B" w:rsidRPr="002C5162" w:rsidRDefault="00694F66" w:rsidP="0062547F">
            <w:pPr>
              <w:pStyle w:val="ps1Char"/>
              <w:spacing w:before="0" w:after="0"/>
              <w:rPr>
                <w:rFonts w:cs="Simplified Arabic"/>
                <w:sz w:val="28"/>
                <w:szCs w:val="28"/>
              </w:rPr>
            </w:pPr>
            <w:r w:rsidRPr="002C5162">
              <w:rPr>
                <w:rFonts w:cs="Simplified Arabic" w:hint="cs"/>
                <w:sz w:val="28"/>
                <w:szCs w:val="28"/>
                <w:rtl/>
              </w:rPr>
              <w:t>أ. احمد مجالي</w:t>
            </w:r>
          </w:p>
        </w:tc>
      </w:tr>
    </w:tbl>
    <w:p w:rsidR="00B7142B" w:rsidRPr="002C5162" w:rsidRDefault="00B7142B" w:rsidP="0062547F">
      <w:pPr>
        <w:pStyle w:val="Heading7"/>
        <w:bidi/>
        <w:rPr>
          <w:rFonts w:ascii="Cambria" w:hAnsi="Cambria" w:cs="Arial"/>
          <w:b/>
          <w:bCs/>
          <w:sz w:val="28"/>
          <w:szCs w:val="28"/>
          <w:u w:val="none"/>
          <w:rtl/>
        </w:rPr>
      </w:pPr>
    </w:p>
    <w:p w:rsidR="00F50625" w:rsidRPr="002C5162" w:rsidRDefault="00E60297" w:rsidP="0062547F">
      <w:pPr>
        <w:pStyle w:val="Heading7"/>
        <w:bidi/>
        <w:rPr>
          <w:rFonts w:ascii="Cambria" w:hAnsi="Cambria" w:cs="Arial"/>
          <w:b/>
          <w:bCs/>
          <w:sz w:val="28"/>
          <w:szCs w:val="28"/>
          <w:u w:val="none"/>
          <w:rtl/>
        </w:rPr>
      </w:pPr>
      <w:r w:rsidRPr="002C5162">
        <w:rPr>
          <w:rFonts w:ascii="Cambria" w:hAnsi="Cambria" w:cs="Arial" w:hint="cs"/>
          <w:b/>
          <w:bCs/>
          <w:sz w:val="28"/>
          <w:szCs w:val="28"/>
          <w:u w:val="none"/>
          <w:rtl/>
        </w:rPr>
        <w:lastRenderedPageBreak/>
        <w:t>18</w:t>
      </w:r>
      <w:r w:rsidR="00BE1A4D" w:rsidRPr="002C5162">
        <w:rPr>
          <w:rFonts w:ascii="Cambria" w:hAnsi="Cambria" w:cs="Arial"/>
          <w:b/>
          <w:bCs/>
          <w:sz w:val="28"/>
          <w:szCs w:val="28"/>
          <w:u w:val="none"/>
        </w:rPr>
        <w:t>.</w:t>
      </w:r>
      <w:r w:rsidRPr="002C5162">
        <w:rPr>
          <w:rFonts w:ascii="Cambria" w:hAnsi="Cambria" w:cs="Arial" w:hint="cs"/>
          <w:b/>
          <w:bCs/>
          <w:sz w:val="28"/>
          <w:szCs w:val="28"/>
          <w:u w:val="none"/>
          <w:rtl/>
        </w:rPr>
        <w:t xml:space="preserve"> وصف المادة</w:t>
      </w:r>
    </w:p>
    <w:p w:rsidR="00B7142B" w:rsidRPr="002C5162" w:rsidRDefault="00B7142B" w:rsidP="0062547F">
      <w:pPr>
        <w:bidi/>
        <w:rPr>
          <w:sz w:val="28"/>
          <w:szCs w:val="28"/>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F50625" w:rsidRPr="002C5162" w:rsidTr="008C0579">
        <w:trPr>
          <w:trHeight w:val="1273"/>
        </w:trPr>
        <w:tc>
          <w:tcPr>
            <w:tcW w:w="9990" w:type="dxa"/>
            <w:tcBorders>
              <w:top w:val="single" w:sz="4" w:space="0" w:color="auto"/>
              <w:left w:val="single" w:sz="4" w:space="0" w:color="auto"/>
              <w:bottom w:val="single" w:sz="4" w:space="0" w:color="auto"/>
              <w:right w:val="single" w:sz="4" w:space="0" w:color="auto"/>
            </w:tcBorders>
            <w:shd w:val="clear" w:color="auto" w:fill="auto"/>
          </w:tcPr>
          <w:p w:rsidR="00BE1A4D" w:rsidRPr="002C5162" w:rsidRDefault="003A09F3" w:rsidP="0062547F">
            <w:pPr>
              <w:bidi/>
              <w:jc w:val="both"/>
              <w:rPr>
                <w:rFonts w:cs="Simplified Arabic"/>
                <w:sz w:val="28"/>
                <w:szCs w:val="28"/>
                <w:rtl/>
                <w:lang w:bidi="ar-JO"/>
              </w:rPr>
            </w:pPr>
            <w:r w:rsidRPr="002C5162">
              <w:rPr>
                <w:rFonts w:cs="Simplified Arabic" w:hint="cs"/>
                <w:sz w:val="28"/>
                <w:szCs w:val="28"/>
                <w:rtl/>
                <w:lang w:bidi="ar-JO"/>
              </w:rPr>
              <w:t>يهدف مساق التربية الاعلامية الى اكساب الطلبة مهارات التعامل مع الاعلام ووسائل الاتصال الحديث</w:t>
            </w:r>
            <w:r w:rsidR="005246B1" w:rsidRPr="002C5162">
              <w:rPr>
                <w:rFonts w:cs="Simplified Arabic" w:hint="cs"/>
                <w:sz w:val="28"/>
                <w:szCs w:val="28"/>
                <w:rtl/>
                <w:lang w:bidi="ar-JO"/>
              </w:rPr>
              <w:t xml:space="preserve"> ومصادر المعلومات المعاصرة، والتي بدورها تؤثر ع</w:t>
            </w:r>
            <w:r w:rsidRPr="002C5162">
              <w:rPr>
                <w:rFonts w:cs="Simplified Arabic" w:hint="cs"/>
                <w:sz w:val="28"/>
                <w:szCs w:val="28"/>
                <w:rtl/>
                <w:lang w:bidi="ar-JO"/>
              </w:rPr>
              <w:t>لى القيم والمعتقدات والتوجهات والممارسات، في مختلف الجوانب سياسيا واقتصاديا وثقافيا واجتماعيا.</w:t>
            </w:r>
            <w:r w:rsidR="00E31373" w:rsidRPr="002C5162">
              <w:rPr>
                <w:rFonts w:cs="Simplified Arabic" w:hint="cs"/>
                <w:sz w:val="28"/>
                <w:szCs w:val="28"/>
                <w:rtl/>
                <w:lang w:bidi="ar-JO"/>
              </w:rPr>
              <w:t xml:space="preserve"> كما ته</w:t>
            </w:r>
            <w:r w:rsidR="0090173C" w:rsidRPr="002C5162">
              <w:rPr>
                <w:rFonts w:cs="Simplified Arabic" w:hint="cs"/>
                <w:sz w:val="28"/>
                <w:szCs w:val="28"/>
                <w:rtl/>
                <w:lang w:bidi="ar-JO"/>
              </w:rPr>
              <w:t xml:space="preserve">دف الى تمكين الطلبة لفهم </w:t>
            </w:r>
            <w:r w:rsidR="005246B1" w:rsidRPr="002C5162">
              <w:rPr>
                <w:rFonts w:cs="Simplified Arabic" w:hint="cs"/>
                <w:sz w:val="28"/>
                <w:szCs w:val="28"/>
                <w:rtl/>
                <w:lang w:bidi="ar-JO"/>
              </w:rPr>
              <w:t>وتقييم الرسالة</w:t>
            </w:r>
            <w:r w:rsidR="0090173C" w:rsidRPr="002C5162">
              <w:rPr>
                <w:rFonts w:cs="Simplified Arabic" w:hint="cs"/>
                <w:sz w:val="28"/>
                <w:szCs w:val="28"/>
                <w:rtl/>
                <w:lang w:bidi="ar-JO"/>
              </w:rPr>
              <w:t xml:space="preserve"> الاعلامية</w:t>
            </w:r>
            <w:r w:rsidR="00E31373" w:rsidRPr="002C5162">
              <w:rPr>
                <w:rFonts w:cs="Simplified Arabic" w:hint="cs"/>
                <w:sz w:val="28"/>
                <w:szCs w:val="28"/>
                <w:rtl/>
                <w:lang w:bidi="ar-JO"/>
              </w:rPr>
              <w:t xml:space="preserve"> وحسن الانتقاء والاختيار م</w:t>
            </w:r>
            <w:r w:rsidR="005246B1" w:rsidRPr="002C5162">
              <w:rPr>
                <w:rFonts w:cs="Simplified Arabic" w:hint="cs"/>
                <w:sz w:val="28"/>
                <w:szCs w:val="28"/>
                <w:rtl/>
                <w:lang w:bidi="ar-JO"/>
              </w:rPr>
              <w:t>نها، وتعليمهم كيفية تقييمها</w:t>
            </w:r>
            <w:r w:rsidR="00E31373" w:rsidRPr="002C5162">
              <w:rPr>
                <w:rFonts w:cs="Simplified Arabic" w:hint="cs"/>
                <w:sz w:val="28"/>
                <w:szCs w:val="28"/>
                <w:rtl/>
                <w:lang w:bidi="ar-JO"/>
              </w:rPr>
              <w:t>، والمشاركه فيها بصورة فعالة ومؤثرة، و</w:t>
            </w:r>
            <w:r w:rsidR="0090173C" w:rsidRPr="002C5162">
              <w:rPr>
                <w:rFonts w:cs="Simplified Arabic" w:hint="cs"/>
                <w:sz w:val="28"/>
                <w:szCs w:val="28"/>
                <w:rtl/>
                <w:lang w:bidi="ar-JO"/>
              </w:rPr>
              <w:t xml:space="preserve">كيفية </w:t>
            </w:r>
            <w:r w:rsidR="00E31373" w:rsidRPr="002C5162">
              <w:rPr>
                <w:rFonts w:cs="Simplified Arabic" w:hint="cs"/>
                <w:sz w:val="28"/>
                <w:szCs w:val="28"/>
                <w:rtl/>
                <w:lang w:bidi="ar-JO"/>
              </w:rPr>
              <w:t>انتاجها</w:t>
            </w:r>
            <w:r w:rsidR="005246B1" w:rsidRPr="002C5162">
              <w:rPr>
                <w:rFonts w:cs="Simplified Arabic" w:hint="cs"/>
                <w:sz w:val="28"/>
                <w:szCs w:val="28"/>
                <w:rtl/>
                <w:lang w:bidi="ar-JO"/>
              </w:rPr>
              <w:t xml:space="preserve"> وتسويقها</w:t>
            </w:r>
            <w:r w:rsidR="00E31373" w:rsidRPr="002C5162">
              <w:rPr>
                <w:rFonts w:cs="Simplified Arabic" w:hint="cs"/>
                <w:sz w:val="28"/>
                <w:szCs w:val="28"/>
                <w:rtl/>
                <w:lang w:bidi="ar-JO"/>
              </w:rPr>
              <w:t>.</w:t>
            </w:r>
          </w:p>
        </w:tc>
      </w:tr>
    </w:tbl>
    <w:p w:rsidR="005867A1" w:rsidRPr="002C5162" w:rsidRDefault="005867A1" w:rsidP="0062547F">
      <w:pPr>
        <w:pStyle w:val="Heading7"/>
        <w:bidi/>
        <w:rPr>
          <w:rFonts w:ascii="Cambria" w:hAnsi="Cambria" w:cs="Arial"/>
          <w:b/>
          <w:bCs/>
          <w:sz w:val="28"/>
          <w:szCs w:val="28"/>
          <w:u w:val="none"/>
          <w:rtl/>
        </w:rPr>
      </w:pPr>
    </w:p>
    <w:p w:rsidR="007D76F3" w:rsidRPr="002C5162" w:rsidRDefault="00BE1A4D" w:rsidP="0062547F">
      <w:pPr>
        <w:pStyle w:val="Heading7"/>
        <w:bidi/>
        <w:rPr>
          <w:rFonts w:ascii="Cambria" w:hAnsi="Cambria" w:cs="Arial"/>
          <w:b/>
          <w:bCs/>
          <w:sz w:val="28"/>
          <w:szCs w:val="28"/>
          <w:u w:val="none"/>
          <w:rtl/>
        </w:rPr>
      </w:pPr>
      <w:r w:rsidRPr="002C5162">
        <w:rPr>
          <w:rFonts w:ascii="Cambria" w:hAnsi="Cambria" w:cs="Arial"/>
          <w:b/>
          <w:bCs/>
          <w:sz w:val="28"/>
          <w:szCs w:val="28"/>
          <w:u w:val="none"/>
        </w:rPr>
        <w:t>.19</w:t>
      </w:r>
      <w:r w:rsidR="005246B1" w:rsidRPr="002C5162">
        <w:rPr>
          <w:rFonts w:ascii="Cambria" w:hAnsi="Cambria" w:cs="Arial" w:hint="cs"/>
          <w:b/>
          <w:bCs/>
          <w:sz w:val="28"/>
          <w:szCs w:val="28"/>
          <w:u w:val="none"/>
          <w:rtl/>
        </w:rPr>
        <w:t xml:space="preserve"> اهداف ونتاجات المادة</w:t>
      </w:r>
    </w:p>
    <w:tbl>
      <w:tblPr>
        <w:tblW w:w="9990" w:type="dxa"/>
        <w:tblInd w:w="7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tblPr>
      <w:tblGrid>
        <w:gridCol w:w="9990"/>
      </w:tblGrid>
      <w:tr w:rsidR="007D76F3" w:rsidRPr="002C5162" w:rsidTr="005246B1">
        <w:trPr>
          <w:cantSplit/>
          <w:trHeight w:val="422"/>
        </w:trPr>
        <w:tc>
          <w:tcPr>
            <w:tcW w:w="9990" w:type="dxa"/>
            <w:tcBorders>
              <w:bottom w:val="single" w:sz="4" w:space="0" w:color="auto"/>
            </w:tcBorders>
            <w:vAlign w:val="center"/>
          </w:tcPr>
          <w:p w:rsidR="00556609" w:rsidRPr="002C5162" w:rsidRDefault="0062547F" w:rsidP="0062547F">
            <w:pPr>
              <w:pStyle w:val="ListParagraph"/>
              <w:numPr>
                <w:ilvl w:val="0"/>
                <w:numId w:val="9"/>
              </w:numPr>
              <w:bidi/>
              <w:ind w:left="0"/>
              <w:jc w:val="both"/>
              <w:rPr>
                <w:rFonts w:cs="Simplified Arabic"/>
                <w:sz w:val="28"/>
                <w:szCs w:val="28"/>
                <w:lang w:bidi="ar-JO"/>
              </w:rPr>
            </w:pPr>
            <w:r w:rsidRPr="002C5162">
              <w:rPr>
                <w:rFonts w:cs="Simplified Arabic" w:hint="cs"/>
                <w:sz w:val="28"/>
                <w:szCs w:val="28"/>
                <w:rtl/>
                <w:lang w:bidi="ar-JO"/>
              </w:rPr>
              <w:t xml:space="preserve">- </w:t>
            </w:r>
            <w:r w:rsidR="00556609" w:rsidRPr="002C5162">
              <w:rPr>
                <w:rFonts w:cs="Simplified Arabic" w:hint="cs"/>
                <w:sz w:val="28"/>
                <w:szCs w:val="28"/>
                <w:rtl/>
                <w:lang w:bidi="ar-JO"/>
              </w:rPr>
              <w:t>يقارن الطلبة مفهوم التربية الاعلامية الرقمية بالمفاهيم الاخرى المرتبطة بها</w:t>
            </w:r>
          </w:p>
          <w:p w:rsidR="00556609" w:rsidRPr="002C5162" w:rsidRDefault="0062547F" w:rsidP="0062547F">
            <w:pPr>
              <w:pStyle w:val="ListParagraph"/>
              <w:numPr>
                <w:ilvl w:val="0"/>
                <w:numId w:val="9"/>
              </w:numPr>
              <w:bidi/>
              <w:ind w:left="0"/>
              <w:jc w:val="both"/>
              <w:rPr>
                <w:rFonts w:cs="Simplified Arabic"/>
                <w:sz w:val="28"/>
                <w:szCs w:val="28"/>
                <w:lang w:bidi="ar-JO"/>
              </w:rPr>
            </w:pPr>
            <w:r w:rsidRPr="002C5162">
              <w:rPr>
                <w:rFonts w:cs="Simplified Arabic" w:hint="cs"/>
                <w:sz w:val="28"/>
                <w:szCs w:val="28"/>
                <w:rtl/>
                <w:lang w:bidi="ar-JO"/>
              </w:rPr>
              <w:t xml:space="preserve">- </w:t>
            </w:r>
            <w:r w:rsidR="00556609" w:rsidRPr="002C5162">
              <w:rPr>
                <w:rFonts w:cs="Simplified Arabic" w:hint="cs"/>
                <w:sz w:val="28"/>
                <w:szCs w:val="28"/>
                <w:rtl/>
                <w:lang w:bidi="ar-JO"/>
              </w:rPr>
              <w:t>يستخدم الطلبة اخلاقيات الاعلام في التعامل مع الرسائل الاعلامية ويربطها بحياته اليومية</w:t>
            </w:r>
          </w:p>
          <w:p w:rsidR="00556609" w:rsidRPr="002C5162" w:rsidRDefault="0062547F" w:rsidP="0062547F">
            <w:pPr>
              <w:pStyle w:val="ListParagraph"/>
              <w:numPr>
                <w:ilvl w:val="0"/>
                <w:numId w:val="9"/>
              </w:numPr>
              <w:bidi/>
              <w:ind w:left="0"/>
              <w:jc w:val="both"/>
              <w:rPr>
                <w:rFonts w:cs="Simplified Arabic"/>
                <w:sz w:val="28"/>
                <w:szCs w:val="28"/>
                <w:lang w:bidi="ar-JO"/>
              </w:rPr>
            </w:pPr>
            <w:r w:rsidRPr="002C5162">
              <w:rPr>
                <w:rFonts w:cs="Simplified Arabic" w:hint="cs"/>
                <w:sz w:val="28"/>
                <w:szCs w:val="28"/>
                <w:rtl/>
                <w:lang w:bidi="ar-JO"/>
              </w:rPr>
              <w:t xml:space="preserve">- </w:t>
            </w:r>
            <w:r w:rsidR="00556609" w:rsidRPr="002C5162">
              <w:rPr>
                <w:rFonts w:cs="Simplified Arabic" w:hint="cs"/>
                <w:sz w:val="28"/>
                <w:szCs w:val="28"/>
                <w:rtl/>
                <w:lang w:bidi="ar-JO"/>
              </w:rPr>
              <w:t>يقيم الطلبة الرسائل ويحكم على مصداقيتها</w:t>
            </w:r>
          </w:p>
          <w:p w:rsidR="00556609" w:rsidRPr="002C5162" w:rsidRDefault="0062547F" w:rsidP="0062547F">
            <w:pPr>
              <w:pStyle w:val="ListParagraph"/>
              <w:numPr>
                <w:ilvl w:val="0"/>
                <w:numId w:val="9"/>
              </w:numPr>
              <w:bidi/>
              <w:ind w:left="0"/>
              <w:jc w:val="both"/>
              <w:rPr>
                <w:rFonts w:cs="Simplified Arabic"/>
                <w:sz w:val="28"/>
                <w:szCs w:val="28"/>
                <w:lang w:bidi="ar-JO"/>
              </w:rPr>
            </w:pPr>
            <w:r w:rsidRPr="002C5162">
              <w:rPr>
                <w:rFonts w:cs="Simplified Arabic" w:hint="cs"/>
                <w:sz w:val="28"/>
                <w:szCs w:val="28"/>
                <w:rtl/>
                <w:lang w:bidi="ar-JO"/>
              </w:rPr>
              <w:t xml:space="preserve">- </w:t>
            </w:r>
            <w:r w:rsidR="00556609" w:rsidRPr="002C5162">
              <w:rPr>
                <w:rFonts w:cs="Simplified Arabic" w:hint="cs"/>
                <w:sz w:val="28"/>
                <w:szCs w:val="28"/>
                <w:rtl/>
                <w:lang w:bidi="ar-JO"/>
              </w:rPr>
              <w:t>يتعرف الطلبة على الاساليب التي تتبعها الاعلانات لتسويق رسالة معينة</w:t>
            </w:r>
          </w:p>
          <w:p w:rsidR="00B7142B" w:rsidRPr="002C5162" w:rsidRDefault="0062547F" w:rsidP="0062547F">
            <w:pPr>
              <w:pStyle w:val="ListParagraph"/>
              <w:numPr>
                <w:ilvl w:val="0"/>
                <w:numId w:val="9"/>
              </w:numPr>
              <w:bidi/>
              <w:ind w:left="0"/>
              <w:jc w:val="both"/>
              <w:rPr>
                <w:rFonts w:cs="Simplified Arabic"/>
                <w:sz w:val="28"/>
                <w:szCs w:val="28"/>
                <w:lang w:bidi="ar-JO"/>
              </w:rPr>
            </w:pPr>
            <w:r w:rsidRPr="002C5162">
              <w:rPr>
                <w:rFonts w:cs="Simplified Arabic" w:hint="cs"/>
                <w:sz w:val="28"/>
                <w:szCs w:val="28"/>
                <w:rtl/>
                <w:lang w:bidi="ar-JO"/>
              </w:rPr>
              <w:t xml:space="preserve">- </w:t>
            </w:r>
            <w:r w:rsidR="00556609" w:rsidRPr="002C5162">
              <w:rPr>
                <w:rFonts w:cs="Simplified Arabic" w:hint="cs"/>
                <w:sz w:val="28"/>
                <w:szCs w:val="28"/>
                <w:rtl/>
                <w:lang w:bidi="ar-JO"/>
              </w:rPr>
              <w:t xml:space="preserve">ينشئ الطلبة مواقع الكترونية مجانية لتسويق الظواهر السياسية والاجتماعية والثقافية والاقتصادية الايجابية  </w:t>
            </w:r>
          </w:p>
        </w:tc>
      </w:tr>
    </w:tbl>
    <w:p w:rsidR="00B7142B" w:rsidRPr="002C5162" w:rsidRDefault="00B7142B" w:rsidP="0062547F">
      <w:pPr>
        <w:pStyle w:val="ps2"/>
        <w:bidi/>
        <w:spacing w:before="0" w:after="0" w:line="240" w:lineRule="auto"/>
        <w:rPr>
          <w:rFonts w:ascii="Simplified Arabic" w:hAnsi="Simplified Arabic" w:cs="Simplified Arabic"/>
          <w:sz w:val="28"/>
          <w:szCs w:val="28"/>
          <w:rtl/>
          <w:lang w:bidi="ar-JO"/>
        </w:rPr>
      </w:pPr>
    </w:p>
    <w:p w:rsidR="00B7142B" w:rsidRPr="002C5162" w:rsidRDefault="001F11ED" w:rsidP="0062547F">
      <w:pPr>
        <w:pStyle w:val="ps2"/>
        <w:bidi/>
        <w:spacing w:before="0" w:after="0" w:line="240" w:lineRule="auto"/>
        <w:rPr>
          <w:rFonts w:ascii="Simplified Arabic" w:hAnsi="Simplified Arabic" w:cs="Simplified Arabic" w:hint="cs"/>
          <w:sz w:val="28"/>
          <w:szCs w:val="28"/>
          <w:rtl/>
        </w:rPr>
      </w:pPr>
      <w:proofErr w:type="gramStart"/>
      <w:r w:rsidRPr="002C5162">
        <w:rPr>
          <w:rFonts w:ascii="Simplified Arabic" w:hAnsi="Simplified Arabic" w:cs="Simplified Arabic"/>
          <w:sz w:val="28"/>
          <w:szCs w:val="28"/>
          <w:lang w:val="en-US"/>
        </w:rPr>
        <w:t>20</w:t>
      </w:r>
      <w:r w:rsidR="006264ED" w:rsidRPr="002C5162">
        <w:rPr>
          <w:rFonts w:ascii="Simplified Arabic" w:hAnsi="Simplified Arabic" w:cs="Simplified Arabic"/>
          <w:sz w:val="28"/>
          <w:szCs w:val="28"/>
          <w:rtl/>
        </w:rPr>
        <w:t xml:space="preserve"> </w:t>
      </w:r>
      <w:r w:rsidRPr="002C5162">
        <w:rPr>
          <w:rFonts w:ascii="Simplified Arabic" w:hAnsi="Simplified Arabic" w:cs="Simplified Arabic" w:hint="cs"/>
          <w:sz w:val="28"/>
          <w:szCs w:val="28"/>
          <w:rtl/>
        </w:rPr>
        <w:t>.</w:t>
      </w:r>
      <w:proofErr w:type="gramEnd"/>
      <w:r w:rsidRPr="002C5162">
        <w:rPr>
          <w:rFonts w:ascii="Simplified Arabic" w:hAnsi="Simplified Arabic" w:cs="Simplified Arabic" w:hint="cs"/>
          <w:sz w:val="28"/>
          <w:szCs w:val="28"/>
          <w:rtl/>
        </w:rPr>
        <w:t xml:space="preserve"> </w:t>
      </w:r>
      <w:r w:rsidR="006264ED" w:rsidRPr="002C5162">
        <w:rPr>
          <w:rFonts w:ascii="Simplified Arabic" w:hAnsi="Simplified Arabic" w:cs="Simplified Arabic" w:hint="cs"/>
          <w:sz w:val="28"/>
          <w:szCs w:val="28"/>
          <w:rtl/>
          <w:lang w:bidi="ar-JO"/>
        </w:rPr>
        <w:t>محتوى</w:t>
      </w:r>
      <w:r w:rsidR="006264ED" w:rsidRPr="002C5162">
        <w:rPr>
          <w:rFonts w:ascii="Simplified Arabic" w:hAnsi="Simplified Arabic" w:cs="Simplified Arabic" w:hint="cs"/>
          <w:sz w:val="28"/>
          <w:szCs w:val="28"/>
          <w:rtl/>
        </w:rPr>
        <w:t xml:space="preserve"> المادة الدراسية</w:t>
      </w:r>
      <w:r w:rsidR="006264ED" w:rsidRPr="002C5162">
        <w:rPr>
          <w:rFonts w:ascii="Simplified Arabic" w:hAnsi="Simplified Arabic" w:cs="Simplified Arabic"/>
          <w:sz w:val="28"/>
          <w:szCs w:val="28"/>
          <w:rtl/>
        </w:rPr>
        <w:t xml:space="preserve"> والجدول الزمني</w:t>
      </w:r>
      <w:r w:rsidR="006264ED" w:rsidRPr="002C5162">
        <w:rPr>
          <w:rFonts w:ascii="Simplified Arabic" w:hAnsi="Simplified Arabic" w:cs="Simplified Arabic" w:hint="cs"/>
          <w:sz w:val="28"/>
          <w:szCs w:val="28"/>
          <w:rtl/>
        </w:rPr>
        <w:t xml:space="preserve"> لها</w:t>
      </w:r>
    </w:p>
    <w:tbl>
      <w:tblPr>
        <w:tblpPr w:leftFromText="180" w:rightFromText="180" w:vertAnchor="text" w:horzAnchor="margin" w:tblpXSpec="center" w:tblpY="33"/>
        <w:tblOverlap w:val="neve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8"/>
        <w:gridCol w:w="1980"/>
        <w:gridCol w:w="990"/>
        <w:gridCol w:w="2935"/>
      </w:tblGrid>
      <w:tr w:rsidR="002C5162" w:rsidRPr="002C5162" w:rsidTr="002C5162">
        <w:trPr>
          <w:trHeight w:val="265"/>
        </w:trPr>
        <w:tc>
          <w:tcPr>
            <w:tcW w:w="3978" w:type="dxa"/>
            <w:shd w:val="clear" w:color="auto" w:fill="auto"/>
            <w:vAlign w:val="center"/>
          </w:tcPr>
          <w:p w:rsidR="002C5162" w:rsidRPr="002C5162" w:rsidRDefault="002C5162" w:rsidP="0005793B">
            <w:pPr>
              <w:tabs>
                <w:tab w:val="right" w:pos="6840"/>
              </w:tabs>
              <w:bidi/>
              <w:rPr>
                <w:rFonts w:asciiTheme="majorBidi" w:hAnsiTheme="majorBidi" w:cstheme="majorBidi"/>
                <w:b/>
                <w:bCs/>
                <w:color w:val="000000"/>
                <w:sz w:val="28"/>
                <w:szCs w:val="28"/>
                <w:lang w:bidi="ar-JO"/>
              </w:rPr>
            </w:pPr>
            <w:r w:rsidRPr="002C5162">
              <w:rPr>
                <w:rFonts w:asciiTheme="majorBidi" w:hAnsiTheme="majorBidi" w:cstheme="majorBidi"/>
                <w:b/>
                <w:bCs/>
                <w:color w:val="000000"/>
                <w:sz w:val="28"/>
                <w:szCs w:val="28"/>
                <w:rtl/>
                <w:lang w:bidi="ar-JO"/>
              </w:rPr>
              <w:t>نتاجات التعلّم المتحققة</w:t>
            </w:r>
          </w:p>
        </w:tc>
        <w:tc>
          <w:tcPr>
            <w:tcW w:w="1980" w:type="dxa"/>
            <w:shd w:val="clear" w:color="auto" w:fill="auto"/>
            <w:vAlign w:val="center"/>
          </w:tcPr>
          <w:p w:rsidR="002C5162" w:rsidRPr="002C5162" w:rsidRDefault="002C5162" w:rsidP="0005793B">
            <w:pPr>
              <w:tabs>
                <w:tab w:val="right" w:pos="6840"/>
              </w:tabs>
              <w:bidi/>
              <w:rPr>
                <w:rFonts w:asciiTheme="majorBidi" w:hAnsiTheme="majorBidi" w:cstheme="majorBidi"/>
                <w:b/>
                <w:bCs/>
                <w:color w:val="000000"/>
                <w:sz w:val="28"/>
                <w:szCs w:val="28"/>
                <w:lang w:bidi="ar-JO"/>
              </w:rPr>
            </w:pPr>
            <w:r w:rsidRPr="002C5162">
              <w:rPr>
                <w:rFonts w:asciiTheme="majorBidi" w:hAnsiTheme="majorBidi" w:cstheme="majorBidi"/>
                <w:b/>
                <w:bCs/>
                <w:color w:val="000000"/>
                <w:sz w:val="28"/>
                <w:szCs w:val="28"/>
                <w:rtl/>
                <w:lang w:bidi="ar-JO"/>
              </w:rPr>
              <w:t>المدرّس</w:t>
            </w:r>
          </w:p>
        </w:tc>
        <w:tc>
          <w:tcPr>
            <w:tcW w:w="990" w:type="dxa"/>
            <w:shd w:val="clear" w:color="auto" w:fill="auto"/>
            <w:vAlign w:val="center"/>
          </w:tcPr>
          <w:p w:rsidR="002C5162" w:rsidRPr="002C5162" w:rsidRDefault="002C5162" w:rsidP="0005793B">
            <w:pPr>
              <w:tabs>
                <w:tab w:val="right" w:pos="6840"/>
              </w:tabs>
              <w:bidi/>
              <w:rPr>
                <w:rFonts w:asciiTheme="majorBidi" w:hAnsiTheme="majorBidi" w:cstheme="majorBidi"/>
                <w:b/>
                <w:bCs/>
                <w:color w:val="000000"/>
                <w:sz w:val="28"/>
                <w:szCs w:val="28"/>
                <w:lang w:bidi="ar-JO"/>
              </w:rPr>
            </w:pPr>
            <w:r w:rsidRPr="002C5162">
              <w:rPr>
                <w:rFonts w:asciiTheme="majorBidi" w:hAnsiTheme="majorBidi" w:cstheme="majorBidi"/>
                <w:b/>
                <w:bCs/>
                <w:color w:val="000000"/>
                <w:sz w:val="28"/>
                <w:szCs w:val="28"/>
                <w:rtl/>
                <w:lang w:bidi="ar-JO"/>
              </w:rPr>
              <w:t>الأسبوع</w:t>
            </w:r>
          </w:p>
        </w:tc>
        <w:tc>
          <w:tcPr>
            <w:tcW w:w="2935" w:type="dxa"/>
            <w:shd w:val="clear" w:color="auto" w:fill="auto"/>
            <w:vAlign w:val="center"/>
          </w:tcPr>
          <w:p w:rsidR="002C5162" w:rsidRPr="002C5162" w:rsidRDefault="002C5162" w:rsidP="0005793B">
            <w:pPr>
              <w:tabs>
                <w:tab w:val="right" w:pos="6840"/>
              </w:tabs>
              <w:bidi/>
              <w:rPr>
                <w:rFonts w:asciiTheme="majorBidi" w:hAnsiTheme="majorBidi" w:cstheme="majorBidi"/>
                <w:b/>
                <w:bCs/>
                <w:color w:val="000000"/>
                <w:sz w:val="28"/>
                <w:szCs w:val="28"/>
                <w:lang w:bidi="ar-JO"/>
              </w:rPr>
            </w:pPr>
            <w:r w:rsidRPr="002C5162">
              <w:rPr>
                <w:rFonts w:asciiTheme="majorBidi" w:hAnsiTheme="majorBidi" w:cstheme="majorBidi"/>
                <w:b/>
                <w:bCs/>
                <w:color w:val="000000"/>
                <w:sz w:val="28"/>
                <w:szCs w:val="28"/>
                <w:rtl/>
                <w:lang w:bidi="ar-JO"/>
              </w:rPr>
              <w:t>المحتوى</w:t>
            </w:r>
          </w:p>
        </w:tc>
      </w:tr>
      <w:tr w:rsidR="002C5162" w:rsidRPr="002C5162" w:rsidTr="002C5162">
        <w:trPr>
          <w:trHeight w:val="207"/>
        </w:trPr>
        <w:tc>
          <w:tcPr>
            <w:tcW w:w="3978"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lang w:bidi="ar-JO"/>
              </w:rPr>
            </w:pPr>
            <w:r w:rsidRPr="002C5162">
              <w:rPr>
                <w:rFonts w:asciiTheme="majorBidi" w:hAnsiTheme="majorBidi" w:cstheme="majorBidi" w:hint="cs"/>
                <w:sz w:val="28"/>
                <w:szCs w:val="28"/>
                <w:rtl/>
                <w:lang w:bidi="ar-JO"/>
              </w:rPr>
              <w:t>ينشئ الطالب مدونة على الوورد برس ويشارك من خلالها في امور الحياة العامة</w:t>
            </w:r>
          </w:p>
        </w:tc>
        <w:tc>
          <w:tcPr>
            <w:tcW w:w="1980"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Pr>
            </w:pPr>
            <w:r w:rsidRPr="002C5162">
              <w:rPr>
                <w:rFonts w:asciiTheme="majorBidi" w:hAnsiTheme="majorBidi" w:cstheme="majorBidi" w:hint="cs"/>
                <w:sz w:val="28"/>
                <w:szCs w:val="28"/>
                <w:rtl/>
              </w:rPr>
              <w:t>عمادة شؤون الطلبة باشراف مدرس المادة</w:t>
            </w:r>
          </w:p>
        </w:tc>
        <w:tc>
          <w:tcPr>
            <w:tcW w:w="990" w:type="dxa"/>
            <w:shd w:val="clear" w:color="auto" w:fill="auto"/>
          </w:tcPr>
          <w:p w:rsidR="002C5162" w:rsidRPr="002C5162" w:rsidRDefault="002C5162" w:rsidP="0005793B">
            <w:pPr>
              <w:pStyle w:val="ps1numbered"/>
              <w:numPr>
                <w:ilvl w:val="0"/>
                <w:numId w:val="0"/>
              </w:numPr>
              <w:spacing w:before="0" w:after="0"/>
              <w:ind w:hanging="900"/>
              <w:rPr>
                <w:rFonts w:asciiTheme="majorBidi" w:hAnsiTheme="majorBidi" w:cstheme="majorBidi"/>
                <w:sz w:val="28"/>
                <w:szCs w:val="28"/>
              </w:rPr>
            </w:pPr>
            <w:r w:rsidRPr="002C5162">
              <w:rPr>
                <w:rFonts w:asciiTheme="majorBidi" w:hAnsiTheme="majorBidi" w:cstheme="majorBidi"/>
                <w:sz w:val="28"/>
                <w:szCs w:val="28"/>
                <w:rtl/>
              </w:rPr>
              <w:t>الأول</w:t>
            </w:r>
          </w:p>
          <w:p w:rsidR="002C5162" w:rsidRPr="002C5162" w:rsidRDefault="002C5162" w:rsidP="0005793B">
            <w:pPr>
              <w:rPr>
                <w:sz w:val="28"/>
                <w:szCs w:val="28"/>
              </w:rPr>
            </w:pPr>
            <w:r w:rsidRPr="002C5162">
              <w:rPr>
                <w:rFonts w:hint="cs"/>
                <w:sz w:val="28"/>
                <w:szCs w:val="28"/>
                <w:rtl/>
              </w:rPr>
              <w:t>الاو</w:t>
            </w:r>
            <w:r>
              <w:rPr>
                <w:rFonts w:hint="cs"/>
                <w:sz w:val="28"/>
                <w:szCs w:val="28"/>
                <w:rtl/>
              </w:rPr>
              <w:t>ل</w:t>
            </w:r>
          </w:p>
        </w:tc>
        <w:tc>
          <w:tcPr>
            <w:tcW w:w="2935"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tl/>
                <w:lang w:bidi="ar-JO"/>
              </w:rPr>
            </w:pPr>
            <w:r w:rsidRPr="002C5162">
              <w:rPr>
                <w:rFonts w:cs="Simplified Arabic"/>
                <w:sz w:val="28"/>
                <w:szCs w:val="28"/>
                <w:rtl/>
                <w:lang w:bidi="ar-JO"/>
              </w:rPr>
              <w:t xml:space="preserve"> </w:t>
            </w:r>
            <w:r w:rsidRPr="002C5162">
              <w:rPr>
                <w:rFonts w:cs="Simplified Arabic" w:hint="cs"/>
                <w:sz w:val="28"/>
                <w:szCs w:val="28"/>
                <w:rtl/>
                <w:lang w:bidi="ar-JO"/>
              </w:rPr>
              <w:t>انشاء مدونة على الوورد بريس</w:t>
            </w:r>
          </w:p>
        </w:tc>
      </w:tr>
      <w:tr w:rsidR="002C5162" w:rsidRPr="002C5162" w:rsidTr="002C5162">
        <w:trPr>
          <w:trHeight w:val="219"/>
        </w:trPr>
        <w:tc>
          <w:tcPr>
            <w:tcW w:w="3978"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Pr>
            </w:pPr>
            <w:r w:rsidRPr="002C5162">
              <w:rPr>
                <w:rFonts w:asciiTheme="majorBidi" w:hAnsiTheme="majorBidi" w:cstheme="majorBidi" w:hint="cs"/>
                <w:sz w:val="28"/>
                <w:szCs w:val="28"/>
                <w:rtl/>
              </w:rPr>
              <w:t>يتعرف الطالب على تحرير الافلام القصيرة ونشرها في المدونة</w:t>
            </w:r>
          </w:p>
        </w:tc>
        <w:tc>
          <w:tcPr>
            <w:tcW w:w="1980" w:type="dxa"/>
            <w:shd w:val="clear" w:color="auto" w:fill="auto"/>
          </w:tcPr>
          <w:p w:rsidR="002C5162" w:rsidRPr="002C5162" w:rsidRDefault="002C5162" w:rsidP="0005793B">
            <w:pPr>
              <w:jc w:val="right"/>
              <w:rPr>
                <w:rFonts w:asciiTheme="majorBidi" w:hAnsiTheme="majorBidi" w:cstheme="majorBidi"/>
                <w:sz w:val="28"/>
                <w:szCs w:val="28"/>
                <w:lang w:val="en-US"/>
              </w:rPr>
            </w:pPr>
            <w:r w:rsidRPr="002C5162">
              <w:rPr>
                <w:rFonts w:asciiTheme="majorBidi" w:hAnsiTheme="majorBidi" w:cstheme="majorBidi" w:hint="cs"/>
                <w:sz w:val="28"/>
                <w:szCs w:val="28"/>
                <w:rtl/>
              </w:rPr>
              <w:t>عمادة شؤون الطلبة باشراف مدرس المادة</w:t>
            </w:r>
          </w:p>
        </w:tc>
        <w:tc>
          <w:tcPr>
            <w:tcW w:w="990"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Pr>
            </w:pPr>
            <w:r w:rsidRPr="002C5162">
              <w:rPr>
                <w:rFonts w:asciiTheme="majorBidi" w:hAnsiTheme="majorBidi" w:cstheme="majorBidi"/>
                <w:sz w:val="28"/>
                <w:szCs w:val="28"/>
                <w:rtl/>
              </w:rPr>
              <w:t>الثاني</w:t>
            </w:r>
          </w:p>
        </w:tc>
        <w:tc>
          <w:tcPr>
            <w:tcW w:w="2935"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lang w:bidi="ar-JO"/>
              </w:rPr>
            </w:pPr>
            <w:r w:rsidRPr="002C5162">
              <w:rPr>
                <w:rFonts w:cs="Simplified Arabic" w:hint="cs"/>
                <w:sz w:val="28"/>
                <w:szCs w:val="28"/>
                <w:rtl/>
                <w:lang w:bidi="ar-JO"/>
              </w:rPr>
              <w:t>تحرير الافلام القصيرة</w:t>
            </w:r>
          </w:p>
        </w:tc>
      </w:tr>
      <w:tr w:rsidR="002C5162" w:rsidRPr="002C5162" w:rsidTr="002C5162">
        <w:trPr>
          <w:trHeight w:val="207"/>
        </w:trPr>
        <w:tc>
          <w:tcPr>
            <w:tcW w:w="3978"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Pr>
            </w:pPr>
            <w:r w:rsidRPr="002C5162">
              <w:rPr>
                <w:rFonts w:asciiTheme="majorBidi" w:hAnsiTheme="majorBidi" w:cstheme="majorBidi" w:hint="cs"/>
                <w:sz w:val="28"/>
                <w:szCs w:val="28"/>
                <w:rtl/>
              </w:rPr>
              <w:t>يتعرف الطالب على تعديل الصور وتحسينها ونشرها في المدونة</w:t>
            </w:r>
          </w:p>
        </w:tc>
        <w:tc>
          <w:tcPr>
            <w:tcW w:w="1980" w:type="dxa"/>
            <w:shd w:val="clear" w:color="auto" w:fill="auto"/>
          </w:tcPr>
          <w:p w:rsidR="002C5162" w:rsidRPr="002C5162" w:rsidRDefault="002C5162" w:rsidP="0005793B">
            <w:pPr>
              <w:jc w:val="right"/>
              <w:rPr>
                <w:rFonts w:asciiTheme="majorBidi" w:hAnsiTheme="majorBidi" w:cstheme="majorBidi"/>
                <w:sz w:val="28"/>
                <w:szCs w:val="28"/>
                <w:lang w:val="en-US"/>
              </w:rPr>
            </w:pPr>
            <w:r w:rsidRPr="002C5162">
              <w:rPr>
                <w:rFonts w:asciiTheme="majorBidi" w:hAnsiTheme="majorBidi" w:cstheme="majorBidi" w:hint="cs"/>
                <w:sz w:val="28"/>
                <w:szCs w:val="28"/>
                <w:rtl/>
              </w:rPr>
              <w:t>عمادة شؤون الطلبة باشراف مدرس المادة</w:t>
            </w:r>
          </w:p>
        </w:tc>
        <w:tc>
          <w:tcPr>
            <w:tcW w:w="990" w:type="dxa"/>
            <w:shd w:val="clear" w:color="auto" w:fill="auto"/>
          </w:tcPr>
          <w:p w:rsidR="002C5162" w:rsidRPr="002C5162" w:rsidRDefault="002C5162" w:rsidP="0005793B">
            <w:pPr>
              <w:pStyle w:val="ps1numbered"/>
              <w:numPr>
                <w:ilvl w:val="0"/>
                <w:numId w:val="0"/>
              </w:numPr>
              <w:spacing w:before="0" w:after="0"/>
              <w:ind w:hanging="900"/>
              <w:rPr>
                <w:rFonts w:asciiTheme="majorBidi" w:hAnsiTheme="majorBidi" w:cstheme="majorBidi"/>
                <w:sz w:val="28"/>
                <w:szCs w:val="28"/>
              </w:rPr>
            </w:pPr>
            <w:r w:rsidRPr="002C5162">
              <w:rPr>
                <w:rFonts w:asciiTheme="majorBidi" w:hAnsiTheme="majorBidi" w:cstheme="majorBidi"/>
                <w:sz w:val="28"/>
                <w:szCs w:val="28"/>
                <w:rtl/>
              </w:rPr>
              <w:t>الثالث</w:t>
            </w:r>
          </w:p>
          <w:p w:rsidR="002C5162" w:rsidRPr="002C5162" w:rsidRDefault="002C5162" w:rsidP="0005793B">
            <w:pPr>
              <w:rPr>
                <w:sz w:val="28"/>
                <w:szCs w:val="28"/>
              </w:rPr>
            </w:pPr>
            <w:r w:rsidRPr="002C5162">
              <w:rPr>
                <w:rFonts w:hint="cs"/>
                <w:sz w:val="28"/>
                <w:szCs w:val="28"/>
                <w:rtl/>
              </w:rPr>
              <w:t>الثالث</w:t>
            </w:r>
          </w:p>
        </w:tc>
        <w:tc>
          <w:tcPr>
            <w:tcW w:w="2935"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lang w:bidi="ar-JO"/>
              </w:rPr>
            </w:pPr>
            <w:r w:rsidRPr="002C5162">
              <w:rPr>
                <w:rFonts w:cs="Simplified Arabic" w:hint="cs"/>
                <w:sz w:val="28"/>
                <w:szCs w:val="28"/>
                <w:rtl/>
                <w:lang w:bidi="ar-JO"/>
              </w:rPr>
              <w:t>تعديل الصور</w:t>
            </w:r>
          </w:p>
        </w:tc>
      </w:tr>
      <w:tr w:rsidR="002C5162" w:rsidRPr="002C5162" w:rsidTr="002C5162">
        <w:trPr>
          <w:trHeight w:val="207"/>
        </w:trPr>
        <w:tc>
          <w:tcPr>
            <w:tcW w:w="3978"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Pr>
            </w:pPr>
            <w:r w:rsidRPr="002C5162">
              <w:rPr>
                <w:rFonts w:asciiTheme="majorBidi" w:hAnsiTheme="majorBidi" w:cstheme="majorBidi" w:hint="cs"/>
                <w:sz w:val="28"/>
                <w:szCs w:val="28"/>
                <w:rtl/>
              </w:rPr>
              <w:t xml:space="preserve">يتعرف الطالب على تحرير الصوت  </w:t>
            </w:r>
          </w:p>
        </w:tc>
        <w:tc>
          <w:tcPr>
            <w:tcW w:w="1980" w:type="dxa"/>
            <w:shd w:val="clear" w:color="auto" w:fill="auto"/>
          </w:tcPr>
          <w:p w:rsidR="002C5162" w:rsidRPr="002C5162" w:rsidRDefault="002C5162" w:rsidP="0005793B">
            <w:pPr>
              <w:jc w:val="right"/>
              <w:rPr>
                <w:rFonts w:asciiTheme="majorBidi" w:hAnsiTheme="majorBidi" w:cstheme="majorBidi"/>
                <w:sz w:val="28"/>
                <w:szCs w:val="28"/>
              </w:rPr>
            </w:pPr>
            <w:r w:rsidRPr="002C5162">
              <w:rPr>
                <w:rFonts w:asciiTheme="majorBidi" w:hAnsiTheme="majorBidi" w:cstheme="majorBidi" w:hint="cs"/>
                <w:sz w:val="28"/>
                <w:szCs w:val="28"/>
                <w:rtl/>
              </w:rPr>
              <w:t>عمادة شؤون الطلبة باشراف مدرس المادة</w:t>
            </w:r>
          </w:p>
        </w:tc>
        <w:tc>
          <w:tcPr>
            <w:tcW w:w="990" w:type="dxa"/>
            <w:shd w:val="clear" w:color="auto" w:fill="auto"/>
          </w:tcPr>
          <w:p w:rsidR="002C5162" w:rsidRPr="002C5162" w:rsidRDefault="002C5162" w:rsidP="0005793B">
            <w:pPr>
              <w:pStyle w:val="ps1numbered"/>
              <w:numPr>
                <w:ilvl w:val="0"/>
                <w:numId w:val="0"/>
              </w:numPr>
              <w:spacing w:before="0" w:after="0"/>
              <w:ind w:hanging="900"/>
              <w:rPr>
                <w:rFonts w:asciiTheme="majorBidi" w:hAnsiTheme="majorBidi" w:cstheme="majorBidi"/>
                <w:sz w:val="28"/>
                <w:szCs w:val="28"/>
              </w:rPr>
            </w:pPr>
            <w:r w:rsidRPr="002C5162">
              <w:rPr>
                <w:rFonts w:asciiTheme="majorBidi" w:hAnsiTheme="majorBidi" w:cstheme="majorBidi"/>
                <w:sz w:val="28"/>
                <w:szCs w:val="28"/>
                <w:rtl/>
              </w:rPr>
              <w:t>الرابع</w:t>
            </w:r>
          </w:p>
          <w:p w:rsidR="002C5162" w:rsidRPr="002C5162" w:rsidRDefault="002C5162" w:rsidP="0005793B">
            <w:pPr>
              <w:rPr>
                <w:sz w:val="28"/>
                <w:szCs w:val="28"/>
              </w:rPr>
            </w:pPr>
            <w:r w:rsidRPr="002C5162">
              <w:rPr>
                <w:rFonts w:hint="cs"/>
                <w:sz w:val="28"/>
                <w:szCs w:val="28"/>
                <w:rtl/>
              </w:rPr>
              <w:t>الرابع</w:t>
            </w:r>
          </w:p>
        </w:tc>
        <w:tc>
          <w:tcPr>
            <w:tcW w:w="2935"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lang w:bidi="ar-JO"/>
              </w:rPr>
            </w:pPr>
            <w:r w:rsidRPr="002C5162">
              <w:rPr>
                <w:rFonts w:cs="Simplified Arabic" w:hint="cs"/>
                <w:sz w:val="28"/>
                <w:szCs w:val="28"/>
                <w:rtl/>
                <w:lang w:bidi="ar-JO"/>
              </w:rPr>
              <w:t>تحرير الصوت</w:t>
            </w:r>
          </w:p>
        </w:tc>
      </w:tr>
      <w:tr w:rsidR="002C5162" w:rsidRPr="002C5162" w:rsidTr="002C5162">
        <w:trPr>
          <w:trHeight w:val="347"/>
        </w:trPr>
        <w:tc>
          <w:tcPr>
            <w:tcW w:w="3978"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Pr>
            </w:pPr>
            <w:r w:rsidRPr="002C5162">
              <w:rPr>
                <w:rFonts w:asciiTheme="majorBidi" w:hAnsiTheme="majorBidi" w:cstheme="majorBidi" w:hint="cs"/>
                <w:sz w:val="28"/>
                <w:szCs w:val="28"/>
                <w:rtl/>
              </w:rPr>
              <w:t>يتعرف الطالب على كيفية عمل المونتاج باستخدام ادوبي بريمير</w:t>
            </w:r>
          </w:p>
        </w:tc>
        <w:tc>
          <w:tcPr>
            <w:tcW w:w="1980" w:type="dxa"/>
            <w:shd w:val="clear" w:color="auto" w:fill="auto"/>
          </w:tcPr>
          <w:p w:rsidR="002C5162" w:rsidRPr="002C5162" w:rsidRDefault="002C5162" w:rsidP="0005793B">
            <w:pPr>
              <w:jc w:val="right"/>
              <w:rPr>
                <w:rFonts w:asciiTheme="majorBidi" w:hAnsiTheme="majorBidi" w:cstheme="majorBidi"/>
                <w:sz w:val="28"/>
                <w:szCs w:val="28"/>
              </w:rPr>
            </w:pPr>
            <w:r w:rsidRPr="002C5162">
              <w:rPr>
                <w:rFonts w:asciiTheme="majorBidi" w:hAnsiTheme="majorBidi" w:cstheme="majorBidi" w:hint="cs"/>
                <w:sz w:val="28"/>
                <w:szCs w:val="28"/>
                <w:rtl/>
              </w:rPr>
              <w:t>عمادة شؤون الطلبة باشراف مدرس المادة</w:t>
            </w:r>
          </w:p>
        </w:tc>
        <w:tc>
          <w:tcPr>
            <w:tcW w:w="990"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Pr>
            </w:pPr>
            <w:r w:rsidRPr="002C5162">
              <w:rPr>
                <w:rFonts w:asciiTheme="majorBidi" w:hAnsiTheme="majorBidi" w:cstheme="majorBidi"/>
                <w:sz w:val="28"/>
                <w:szCs w:val="28"/>
                <w:rtl/>
              </w:rPr>
              <w:t>الخامس</w:t>
            </w:r>
          </w:p>
        </w:tc>
        <w:tc>
          <w:tcPr>
            <w:tcW w:w="2935" w:type="dxa"/>
            <w:shd w:val="clear" w:color="auto" w:fill="auto"/>
          </w:tcPr>
          <w:p w:rsidR="002C5162" w:rsidRPr="002C5162" w:rsidRDefault="002C5162" w:rsidP="0005793B">
            <w:pPr>
              <w:pStyle w:val="ps1numbered"/>
              <w:numPr>
                <w:ilvl w:val="0"/>
                <w:numId w:val="0"/>
              </w:numPr>
              <w:spacing w:before="0" w:after="0"/>
              <w:rPr>
                <w:rFonts w:cs="Simplified Arabic"/>
                <w:sz w:val="28"/>
                <w:szCs w:val="28"/>
                <w:lang w:bidi="ar-JO"/>
              </w:rPr>
            </w:pPr>
            <w:r w:rsidRPr="002C5162">
              <w:rPr>
                <w:rFonts w:cs="Simplified Arabic" w:hint="cs"/>
                <w:sz w:val="28"/>
                <w:szCs w:val="28"/>
                <w:rtl/>
                <w:lang w:bidi="ar-JO"/>
              </w:rPr>
              <w:t>تعلم المونتاج من خلال ادوبي بريمير برو</w:t>
            </w:r>
          </w:p>
        </w:tc>
      </w:tr>
      <w:tr w:rsidR="002C5162" w:rsidRPr="002C5162" w:rsidTr="002C5162">
        <w:trPr>
          <w:trHeight w:val="207"/>
        </w:trPr>
        <w:tc>
          <w:tcPr>
            <w:tcW w:w="3978"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يقارن الطالب مفهوم التربية الاعلامية مع المفاهيم الاخرى</w:t>
            </w:r>
          </w:p>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يتعرف الطالب تطور مفهوم التربية الاعلامية</w:t>
            </w:r>
          </w:p>
          <w:p w:rsidR="002C5162" w:rsidRPr="002C5162" w:rsidRDefault="002C5162" w:rsidP="0005793B">
            <w:pPr>
              <w:pStyle w:val="ps1numbered"/>
              <w:numPr>
                <w:ilvl w:val="0"/>
                <w:numId w:val="0"/>
              </w:numPr>
              <w:spacing w:before="0" w:after="0"/>
              <w:rPr>
                <w:rFonts w:asciiTheme="majorBidi" w:hAnsiTheme="majorBidi" w:cstheme="majorBidi"/>
                <w:sz w:val="28"/>
                <w:szCs w:val="28"/>
              </w:rPr>
            </w:pPr>
            <w:r w:rsidRPr="002C5162">
              <w:rPr>
                <w:rFonts w:asciiTheme="majorBidi" w:hAnsiTheme="majorBidi" w:cstheme="majorBidi" w:hint="cs"/>
                <w:sz w:val="28"/>
                <w:szCs w:val="28"/>
                <w:rtl/>
              </w:rPr>
              <w:t>يتعرف الطالب على واقع التربية الاعلامية في العالم العربي</w:t>
            </w:r>
          </w:p>
        </w:tc>
        <w:tc>
          <w:tcPr>
            <w:tcW w:w="1980" w:type="dxa"/>
            <w:shd w:val="clear" w:color="auto" w:fill="auto"/>
          </w:tcPr>
          <w:p w:rsidR="002C5162" w:rsidRPr="002C5162" w:rsidRDefault="002C5162" w:rsidP="0005793B">
            <w:pPr>
              <w:rPr>
                <w:rFonts w:asciiTheme="majorBidi" w:hAnsiTheme="majorBidi" w:cstheme="majorBidi"/>
                <w:sz w:val="28"/>
                <w:szCs w:val="28"/>
              </w:rPr>
            </w:pPr>
            <w:r w:rsidRPr="002C5162">
              <w:rPr>
                <w:rFonts w:asciiTheme="majorBidi" w:hAnsiTheme="majorBidi" w:cstheme="majorBidi" w:hint="cs"/>
                <w:sz w:val="28"/>
                <w:szCs w:val="28"/>
                <w:rtl/>
              </w:rPr>
              <w:t>مدرس المادة</w:t>
            </w:r>
          </w:p>
        </w:tc>
        <w:tc>
          <w:tcPr>
            <w:tcW w:w="990"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Pr>
            </w:pPr>
            <w:r w:rsidRPr="002C5162">
              <w:rPr>
                <w:rFonts w:asciiTheme="majorBidi" w:hAnsiTheme="majorBidi" w:cstheme="majorBidi"/>
                <w:sz w:val="28"/>
                <w:szCs w:val="28"/>
                <w:rtl/>
              </w:rPr>
              <w:t>السادس</w:t>
            </w:r>
          </w:p>
        </w:tc>
        <w:tc>
          <w:tcPr>
            <w:tcW w:w="2935"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tl/>
                <w:lang w:bidi="ar-JO"/>
              </w:rPr>
            </w:pPr>
          </w:p>
          <w:p w:rsidR="002C5162" w:rsidRPr="002C5162" w:rsidRDefault="002C5162" w:rsidP="0005793B">
            <w:pPr>
              <w:pStyle w:val="ps1numbered"/>
              <w:numPr>
                <w:ilvl w:val="0"/>
                <w:numId w:val="0"/>
              </w:numPr>
              <w:spacing w:before="0" w:after="0"/>
              <w:rPr>
                <w:rFonts w:asciiTheme="majorBidi" w:hAnsiTheme="majorBidi" w:cstheme="majorBidi"/>
                <w:sz w:val="28"/>
                <w:szCs w:val="28"/>
                <w:lang w:bidi="ar-JO"/>
              </w:rPr>
            </w:pPr>
            <w:r w:rsidRPr="002C5162">
              <w:rPr>
                <w:rFonts w:asciiTheme="majorBidi" w:hAnsiTheme="majorBidi" w:cstheme="majorBidi" w:hint="cs"/>
                <w:sz w:val="28"/>
                <w:szCs w:val="28"/>
                <w:rtl/>
                <w:lang w:bidi="ar-JO"/>
              </w:rPr>
              <w:t>مفهوم التربية الاعلامية</w:t>
            </w:r>
          </w:p>
        </w:tc>
      </w:tr>
      <w:tr w:rsidR="002C5162" w:rsidRPr="002C5162" w:rsidTr="002C5162">
        <w:trPr>
          <w:trHeight w:val="207"/>
        </w:trPr>
        <w:tc>
          <w:tcPr>
            <w:tcW w:w="3978"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tl/>
                <w:lang w:bidi="ar-JO"/>
              </w:rPr>
            </w:pPr>
            <w:r w:rsidRPr="002C5162">
              <w:rPr>
                <w:rFonts w:asciiTheme="majorBidi" w:hAnsiTheme="majorBidi" w:cstheme="majorBidi" w:hint="cs"/>
                <w:sz w:val="28"/>
                <w:szCs w:val="28"/>
                <w:rtl/>
                <w:lang w:bidi="ar-JO"/>
              </w:rPr>
              <w:lastRenderedPageBreak/>
              <w:t>يتعرف الطالب على من يمتلك وسائل الاعلام</w:t>
            </w:r>
          </w:p>
          <w:p w:rsidR="002C5162" w:rsidRPr="002C5162" w:rsidRDefault="002C5162" w:rsidP="0005793B">
            <w:pPr>
              <w:pStyle w:val="ps1numbered"/>
              <w:numPr>
                <w:ilvl w:val="0"/>
                <w:numId w:val="0"/>
              </w:numPr>
              <w:spacing w:before="0" w:after="0"/>
              <w:rPr>
                <w:rFonts w:asciiTheme="majorBidi" w:hAnsiTheme="majorBidi" w:cstheme="majorBidi"/>
                <w:sz w:val="28"/>
                <w:szCs w:val="28"/>
                <w:rtl/>
                <w:lang w:bidi="ar-JO"/>
              </w:rPr>
            </w:pPr>
            <w:r w:rsidRPr="002C5162">
              <w:rPr>
                <w:rFonts w:asciiTheme="majorBidi" w:hAnsiTheme="majorBidi" w:cstheme="majorBidi" w:hint="cs"/>
                <w:sz w:val="28"/>
                <w:szCs w:val="28"/>
                <w:rtl/>
                <w:lang w:bidi="ar-JO"/>
              </w:rPr>
              <w:t>يحلل الطالب اثر وسائل الاعلام على الافراد والمجتمع</w:t>
            </w:r>
          </w:p>
          <w:p w:rsidR="002C5162" w:rsidRPr="002C5162" w:rsidRDefault="002C5162" w:rsidP="0005793B">
            <w:pPr>
              <w:pStyle w:val="ps1numbered"/>
              <w:numPr>
                <w:ilvl w:val="0"/>
                <w:numId w:val="0"/>
              </w:numPr>
              <w:spacing w:before="0" w:after="0"/>
              <w:rPr>
                <w:rFonts w:asciiTheme="majorBidi" w:hAnsiTheme="majorBidi" w:cstheme="majorBidi"/>
                <w:sz w:val="28"/>
                <w:szCs w:val="28"/>
                <w:lang w:bidi="ar-JO"/>
              </w:rPr>
            </w:pPr>
            <w:r w:rsidRPr="002C5162">
              <w:rPr>
                <w:rFonts w:asciiTheme="majorBidi" w:hAnsiTheme="majorBidi" w:cstheme="majorBidi" w:hint="cs"/>
                <w:sz w:val="28"/>
                <w:szCs w:val="28"/>
                <w:rtl/>
                <w:lang w:bidi="ar-JO"/>
              </w:rPr>
              <w:t>يتعرف على مجالات تاثير وسائل الاعلام على الافراد والمجتمع</w:t>
            </w:r>
          </w:p>
        </w:tc>
        <w:tc>
          <w:tcPr>
            <w:tcW w:w="1980" w:type="dxa"/>
            <w:shd w:val="clear" w:color="auto" w:fill="auto"/>
          </w:tcPr>
          <w:p w:rsidR="002C5162" w:rsidRPr="002C5162" w:rsidRDefault="002C5162" w:rsidP="0005793B">
            <w:pPr>
              <w:jc w:val="center"/>
              <w:rPr>
                <w:rFonts w:asciiTheme="majorBidi" w:hAnsiTheme="majorBidi" w:cstheme="majorBidi"/>
                <w:sz w:val="28"/>
                <w:szCs w:val="28"/>
              </w:rPr>
            </w:pPr>
            <w:r w:rsidRPr="002C5162">
              <w:rPr>
                <w:rFonts w:asciiTheme="majorBidi" w:hAnsiTheme="majorBidi" w:cstheme="majorBidi" w:hint="cs"/>
                <w:sz w:val="28"/>
                <w:szCs w:val="28"/>
                <w:rtl/>
              </w:rPr>
              <w:t>مدرس المادة</w:t>
            </w:r>
          </w:p>
        </w:tc>
        <w:tc>
          <w:tcPr>
            <w:tcW w:w="990"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Pr>
            </w:pPr>
            <w:r w:rsidRPr="002C5162">
              <w:rPr>
                <w:rFonts w:asciiTheme="majorBidi" w:hAnsiTheme="majorBidi" w:cstheme="majorBidi"/>
                <w:sz w:val="28"/>
                <w:szCs w:val="28"/>
                <w:rtl/>
              </w:rPr>
              <w:t>السابع</w:t>
            </w:r>
          </w:p>
        </w:tc>
        <w:tc>
          <w:tcPr>
            <w:tcW w:w="2935" w:type="dxa"/>
            <w:shd w:val="clear" w:color="auto" w:fill="auto"/>
          </w:tcPr>
          <w:p w:rsidR="002C5162" w:rsidRPr="002C5162" w:rsidRDefault="002C5162" w:rsidP="0005793B">
            <w:pPr>
              <w:pStyle w:val="ps1numbered"/>
              <w:numPr>
                <w:ilvl w:val="0"/>
                <w:numId w:val="0"/>
              </w:numPr>
              <w:spacing w:before="0" w:after="0"/>
              <w:rPr>
                <w:rFonts w:cs="Simplified Arabic"/>
                <w:sz w:val="28"/>
                <w:szCs w:val="28"/>
                <w:rtl/>
                <w:lang w:bidi="ar-JO"/>
              </w:rPr>
            </w:pPr>
          </w:p>
          <w:p w:rsidR="002C5162" w:rsidRPr="002C5162" w:rsidRDefault="002C5162" w:rsidP="0005793B">
            <w:pPr>
              <w:pStyle w:val="ps1numbered"/>
              <w:numPr>
                <w:ilvl w:val="0"/>
                <w:numId w:val="0"/>
              </w:numPr>
              <w:spacing w:before="0" w:after="0"/>
              <w:rPr>
                <w:rFonts w:asciiTheme="majorBidi" w:hAnsiTheme="majorBidi" w:cstheme="majorBidi"/>
                <w:sz w:val="28"/>
                <w:szCs w:val="28"/>
                <w:lang w:bidi="ar-JO"/>
              </w:rPr>
            </w:pPr>
            <w:r w:rsidRPr="002C5162">
              <w:rPr>
                <w:rFonts w:cs="Simplified Arabic" w:hint="cs"/>
                <w:sz w:val="28"/>
                <w:szCs w:val="28"/>
                <w:rtl/>
                <w:lang w:bidi="ar-JO"/>
              </w:rPr>
              <w:t>تأثير وسائل الاعلام على المجتمع</w:t>
            </w:r>
          </w:p>
        </w:tc>
      </w:tr>
      <w:tr w:rsidR="002C5162" w:rsidRPr="002C5162" w:rsidTr="002C5162">
        <w:trPr>
          <w:trHeight w:val="207"/>
        </w:trPr>
        <w:tc>
          <w:tcPr>
            <w:tcW w:w="3978"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Pr>
            </w:pPr>
            <w:r w:rsidRPr="002C5162">
              <w:rPr>
                <w:rFonts w:asciiTheme="majorBidi" w:hAnsiTheme="majorBidi" w:cstheme="majorBidi" w:hint="cs"/>
                <w:sz w:val="28"/>
                <w:szCs w:val="28"/>
                <w:rtl/>
              </w:rPr>
              <w:t>تعزيز مهارات حسن الاختيار والتواصل والمشاركة التفاعلية في الحوار وانتاج المضامين الاعلامية</w:t>
            </w:r>
          </w:p>
        </w:tc>
        <w:tc>
          <w:tcPr>
            <w:tcW w:w="1980" w:type="dxa"/>
            <w:shd w:val="clear" w:color="auto" w:fill="auto"/>
          </w:tcPr>
          <w:p w:rsidR="002C5162" w:rsidRPr="002C5162" w:rsidRDefault="002C5162" w:rsidP="0005793B">
            <w:pPr>
              <w:jc w:val="right"/>
              <w:rPr>
                <w:rFonts w:asciiTheme="majorBidi" w:hAnsiTheme="majorBidi" w:cstheme="majorBidi"/>
                <w:sz w:val="28"/>
                <w:szCs w:val="28"/>
                <w:lang w:val="en-US"/>
              </w:rPr>
            </w:pPr>
            <w:r w:rsidRPr="002C5162">
              <w:rPr>
                <w:rFonts w:asciiTheme="majorBidi" w:hAnsiTheme="majorBidi" w:cstheme="majorBidi" w:hint="cs"/>
                <w:sz w:val="28"/>
                <w:szCs w:val="28"/>
                <w:rtl/>
              </w:rPr>
              <w:t>مدرس المادة</w:t>
            </w:r>
          </w:p>
        </w:tc>
        <w:tc>
          <w:tcPr>
            <w:tcW w:w="990"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Pr>
            </w:pPr>
            <w:r w:rsidRPr="002C5162">
              <w:rPr>
                <w:rFonts w:asciiTheme="majorBidi" w:hAnsiTheme="majorBidi" w:cstheme="majorBidi"/>
                <w:sz w:val="28"/>
                <w:szCs w:val="28"/>
                <w:rtl/>
              </w:rPr>
              <w:t>الثامن</w:t>
            </w:r>
          </w:p>
        </w:tc>
        <w:tc>
          <w:tcPr>
            <w:tcW w:w="2935"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lang w:bidi="ar-JO"/>
              </w:rPr>
            </w:pPr>
            <w:r w:rsidRPr="002C5162">
              <w:rPr>
                <w:rFonts w:asciiTheme="majorBidi" w:hAnsiTheme="majorBidi" w:cstheme="majorBidi" w:hint="cs"/>
                <w:sz w:val="28"/>
                <w:szCs w:val="28"/>
                <w:rtl/>
                <w:lang w:bidi="ar-JO"/>
              </w:rPr>
              <w:t>السلوك الواعي اعلاميا، وكيف تكون منتج للمجتوى الاعلامي</w:t>
            </w:r>
          </w:p>
        </w:tc>
      </w:tr>
      <w:tr w:rsidR="002C5162" w:rsidRPr="002C5162" w:rsidTr="002C5162">
        <w:trPr>
          <w:trHeight w:val="207"/>
        </w:trPr>
        <w:tc>
          <w:tcPr>
            <w:tcW w:w="3978"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يميز الطالب الوجه السلبي للاعلام</w:t>
            </w:r>
          </w:p>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يتعرف الطالب على اخلاقيات المهنة الاعلامية</w:t>
            </w:r>
          </w:p>
        </w:tc>
        <w:tc>
          <w:tcPr>
            <w:tcW w:w="1980" w:type="dxa"/>
            <w:shd w:val="clear" w:color="auto" w:fill="auto"/>
          </w:tcPr>
          <w:p w:rsidR="002C5162" w:rsidRPr="002C5162" w:rsidRDefault="002C5162" w:rsidP="0005793B">
            <w:pPr>
              <w:jc w:val="right"/>
              <w:rPr>
                <w:rFonts w:asciiTheme="majorBidi" w:hAnsiTheme="majorBidi" w:cstheme="majorBidi"/>
                <w:sz w:val="28"/>
                <w:szCs w:val="28"/>
                <w:rtl/>
              </w:rPr>
            </w:pPr>
            <w:r w:rsidRPr="002C5162">
              <w:rPr>
                <w:rFonts w:asciiTheme="majorBidi" w:hAnsiTheme="majorBidi" w:cstheme="majorBidi" w:hint="cs"/>
                <w:sz w:val="28"/>
                <w:szCs w:val="28"/>
                <w:rtl/>
              </w:rPr>
              <w:t>مدرس المادة</w:t>
            </w:r>
          </w:p>
        </w:tc>
        <w:tc>
          <w:tcPr>
            <w:tcW w:w="990"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التاسع</w:t>
            </w:r>
          </w:p>
        </w:tc>
        <w:tc>
          <w:tcPr>
            <w:tcW w:w="2935"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tl/>
                <w:lang w:bidi="ar-JO"/>
              </w:rPr>
            </w:pPr>
            <w:r w:rsidRPr="002C5162">
              <w:rPr>
                <w:rFonts w:asciiTheme="majorBidi" w:hAnsiTheme="majorBidi" w:cstheme="majorBidi" w:hint="cs"/>
                <w:sz w:val="28"/>
                <w:szCs w:val="28"/>
                <w:rtl/>
                <w:lang w:bidi="ar-JO"/>
              </w:rPr>
              <w:t>اخلاقيات الاعلام والتضليل الاعلامي</w:t>
            </w:r>
          </w:p>
        </w:tc>
      </w:tr>
      <w:tr w:rsidR="002C5162" w:rsidRPr="002C5162" w:rsidTr="002C5162">
        <w:trPr>
          <w:trHeight w:val="207"/>
        </w:trPr>
        <w:tc>
          <w:tcPr>
            <w:tcW w:w="3978" w:type="dxa"/>
            <w:vMerge w:val="restart"/>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يتمكن الطالب من تعزيز مهارات الحديث</w:t>
            </w:r>
          </w:p>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يتمكن الطالب من تعزيز مهارات الكتابة</w:t>
            </w:r>
          </w:p>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يتمكن الطالب تعزيز عملية تسويق الرسائل</w:t>
            </w:r>
          </w:p>
        </w:tc>
        <w:tc>
          <w:tcPr>
            <w:tcW w:w="1980" w:type="dxa"/>
            <w:shd w:val="clear" w:color="auto" w:fill="auto"/>
          </w:tcPr>
          <w:p w:rsidR="002C5162" w:rsidRPr="002C5162" w:rsidRDefault="002C5162" w:rsidP="0005793B">
            <w:pPr>
              <w:jc w:val="right"/>
              <w:rPr>
                <w:rFonts w:asciiTheme="majorBidi" w:hAnsiTheme="majorBidi" w:cstheme="majorBidi"/>
                <w:sz w:val="28"/>
                <w:szCs w:val="28"/>
                <w:rtl/>
              </w:rPr>
            </w:pPr>
            <w:r w:rsidRPr="002C5162">
              <w:rPr>
                <w:rFonts w:asciiTheme="majorBidi" w:hAnsiTheme="majorBidi" w:cstheme="majorBidi" w:hint="cs"/>
                <w:sz w:val="28"/>
                <w:szCs w:val="28"/>
                <w:rtl/>
              </w:rPr>
              <w:t>مدرس المادة</w:t>
            </w:r>
          </w:p>
        </w:tc>
        <w:tc>
          <w:tcPr>
            <w:tcW w:w="990"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العاشر</w:t>
            </w:r>
          </w:p>
        </w:tc>
        <w:tc>
          <w:tcPr>
            <w:tcW w:w="2935" w:type="dxa"/>
            <w:vMerge w:val="restart"/>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tl/>
                <w:lang w:bidi="ar-JO"/>
              </w:rPr>
            </w:pPr>
          </w:p>
          <w:p w:rsidR="002C5162" w:rsidRPr="002C5162" w:rsidRDefault="002C5162" w:rsidP="0005793B">
            <w:pPr>
              <w:pStyle w:val="ps1numbered"/>
              <w:numPr>
                <w:ilvl w:val="0"/>
                <w:numId w:val="0"/>
              </w:numPr>
              <w:spacing w:before="0" w:after="0"/>
              <w:rPr>
                <w:rFonts w:asciiTheme="majorBidi" w:hAnsiTheme="majorBidi" w:cstheme="majorBidi"/>
                <w:sz w:val="28"/>
                <w:szCs w:val="28"/>
                <w:rtl/>
                <w:lang w:bidi="ar-JO"/>
              </w:rPr>
            </w:pPr>
            <w:r w:rsidRPr="002C5162">
              <w:rPr>
                <w:rFonts w:asciiTheme="majorBidi" w:hAnsiTheme="majorBidi" w:cstheme="majorBidi" w:hint="cs"/>
                <w:sz w:val="28"/>
                <w:szCs w:val="28"/>
                <w:rtl/>
                <w:lang w:bidi="ar-JO"/>
              </w:rPr>
              <w:t>تعزيز المهارات الاعلامية</w:t>
            </w:r>
          </w:p>
        </w:tc>
      </w:tr>
      <w:tr w:rsidR="002C5162" w:rsidRPr="002C5162" w:rsidTr="002C5162">
        <w:trPr>
          <w:trHeight w:val="207"/>
        </w:trPr>
        <w:tc>
          <w:tcPr>
            <w:tcW w:w="3978" w:type="dxa"/>
            <w:vMerge/>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Pr>
            </w:pPr>
          </w:p>
        </w:tc>
        <w:tc>
          <w:tcPr>
            <w:tcW w:w="1980" w:type="dxa"/>
            <w:shd w:val="clear" w:color="auto" w:fill="auto"/>
          </w:tcPr>
          <w:p w:rsidR="002C5162" w:rsidRPr="002C5162" w:rsidRDefault="002C5162" w:rsidP="0005793B">
            <w:pPr>
              <w:jc w:val="right"/>
              <w:rPr>
                <w:rFonts w:asciiTheme="majorBidi" w:hAnsiTheme="majorBidi" w:cstheme="majorBidi"/>
                <w:sz w:val="28"/>
                <w:szCs w:val="28"/>
              </w:rPr>
            </w:pPr>
            <w:r w:rsidRPr="002C5162">
              <w:rPr>
                <w:rFonts w:asciiTheme="majorBidi" w:hAnsiTheme="majorBidi" w:cstheme="majorBidi" w:hint="cs"/>
                <w:sz w:val="28"/>
                <w:szCs w:val="28"/>
                <w:rtl/>
              </w:rPr>
              <w:t>مدرس المادة</w:t>
            </w:r>
          </w:p>
        </w:tc>
        <w:tc>
          <w:tcPr>
            <w:tcW w:w="990"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Pr>
            </w:pPr>
            <w:r w:rsidRPr="002C5162">
              <w:rPr>
                <w:rFonts w:asciiTheme="majorBidi" w:hAnsiTheme="majorBidi" w:cstheme="majorBidi"/>
                <w:sz w:val="28"/>
                <w:szCs w:val="28"/>
                <w:rtl/>
              </w:rPr>
              <w:t>الحادي عشر</w:t>
            </w:r>
          </w:p>
        </w:tc>
        <w:tc>
          <w:tcPr>
            <w:tcW w:w="2935" w:type="dxa"/>
            <w:vMerge/>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lang w:bidi="ar-JO"/>
              </w:rPr>
            </w:pPr>
          </w:p>
        </w:tc>
      </w:tr>
      <w:tr w:rsidR="002C5162" w:rsidRPr="002C5162" w:rsidTr="002C5162">
        <w:trPr>
          <w:trHeight w:val="207"/>
        </w:trPr>
        <w:tc>
          <w:tcPr>
            <w:tcW w:w="3978"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يتعرف الطالب على تعزيز قيم الديمقراطية وحقوق الانسان</w:t>
            </w:r>
          </w:p>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ينشر الطالب بعض القيم المتعلقة بالديمقراطية وحقوق الانسان من خلال وسائل الاعلام الرقمي</w:t>
            </w:r>
          </w:p>
          <w:p w:rsidR="002C5162" w:rsidRPr="002C5162" w:rsidRDefault="002C5162" w:rsidP="0005793B">
            <w:pPr>
              <w:pStyle w:val="ps1numbered"/>
              <w:numPr>
                <w:ilvl w:val="0"/>
                <w:numId w:val="0"/>
              </w:numPr>
              <w:spacing w:before="0" w:after="0"/>
              <w:rPr>
                <w:rFonts w:asciiTheme="majorBidi" w:hAnsiTheme="majorBidi" w:cstheme="majorBidi"/>
                <w:sz w:val="28"/>
                <w:szCs w:val="28"/>
              </w:rPr>
            </w:pPr>
          </w:p>
        </w:tc>
        <w:tc>
          <w:tcPr>
            <w:tcW w:w="1980" w:type="dxa"/>
            <w:shd w:val="clear" w:color="auto" w:fill="auto"/>
          </w:tcPr>
          <w:p w:rsidR="002C5162" w:rsidRPr="002C5162" w:rsidRDefault="002C5162" w:rsidP="0005793B">
            <w:pPr>
              <w:jc w:val="right"/>
              <w:rPr>
                <w:rFonts w:asciiTheme="majorBidi" w:hAnsiTheme="majorBidi" w:cstheme="majorBidi"/>
                <w:sz w:val="28"/>
                <w:szCs w:val="28"/>
              </w:rPr>
            </w:pPr>
            <w:r w:rsidRPr="002C5162">
              <w:rPr>
                <w:rFonts w:asciiTheme="majorBidi" w:hAnsiTheme="majorBidi" w:cstheme="majorBidi" w:hint="cs"/>
                <w:sz w:val="28"/>
                <w:szCs w:val="28"/>
                <w:rtl/>
              </w:rPr>
              <w:t>مدرس المادة</w:t>
            </w:r>
          </w:p>
        </w:tc>
        <w:tc>
          <w:tcPr>
            <w:tcW w:w="990"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Pr>
            </w:pPr>
            <w:r w:rsidRPr="002C5162">
              <w:rPr>
                <w:rFonts w:asciiTheme="majorBidi" w:hAnsiTheme="majorBidi" w:cstheme="majorBidi"/>
                <w:sz w:val="28"/>
                <w:szCs w:val="28"/>
                <w:rtl/>
              </w:rPr>
              <w:t>الثاني عشر</w:t>
            </w:r>
          </w:p>
        </w:tc>
        <w:tc>
          <w:tcPr>
            <w:tcW w:w="2935" w:type="dxa"/>
            <w:vMerge w:val="restart"/>
            <w:shd w:val="clear" w:color="auto" w:fill="auto"/>
          </w:tcPr>
          <w:p w:rsidR="002C5162" w:rsidRPr="002C5162" w:rsidRDefault="002C5162" w:rsidP="0005793B">
            <w:pPr>
              <w:pStyle w:val="ps1numbered"/>
              <w:numPr>
                <w:ilvl w:val="0"/>
                <w:numId w:val="0"/>
              </w:numPr>
              <w:spacing w:before="0" w:after="0"/>
              <w:rPr>
                <w:rFonts w:cs="Simplified Arabic"/>
                <w:sz w:val="28"/>
                <w:szCs w:val="28"/>
                <w:rtl/>
                <w:lang w:bidi="ar-JO"/>
              </w:rPr>
            </w:pPr>
            <w:r w:rsidRPr="002C5162">
              <w:rPr>
                <w:rFonts w:cs="Simplified Arabic"/>
                <w:sz w:val="28"/>
                <w:szCs w:val="28"/>
                <w:rtl/>
                <w:lang w:bidi="ar-JO"/>
              </w:rPr>
              <w:t xml:space="preserve"> </w:t>
            </w:r>
          </w:p>
          <w:p w:rsidR="002C5162" w:rsidRPr="002C5162" w:rsidRDefault="002C5162" w:rsidP="0005793B">
            <w:pPr>
              <w:pStyle w:val="ps1numbered"/>
              <w:numPr>
                <w:ilvl w:val="0"/>
                <w:numId w:val="0"/>
              </w:numPr>
              <w:spacing w:before="0" w:after="0"/>
              <w:rPr>
                <w:rFonts w:cs="Simplified Arabic"/>
                <w:sz w:val="28"/>
                <w:szCs w:val="28"/>
                <w:rtl/>
                <w:lang w:bidi="ar-JO"/>
              </w:rPr>
            </w:pPr>
          </w:p>
          <w:p w:rsidR="002C5162" w:rsidRPr="002C5162" w:rsidRDefault="002C5162" w:rsidP="0005793B">
            <w:pPr>
              <w:pStyle w:val="ps1numbered"/>
              <w:numPr>
                <w:ilvl w:val="0"/>
                <w:numId w:val="0"/>
              </w:numPr>
              <w:spacing w:before="0" w:after="0"/>
              <w:rPr>
                <w:rFonts w:asciiTheme="majorBidi" w:hAnsiTheme="majorBidi" w:cstheme="majorBidi"/>
                <w:sz w:val="28"/>
                <w:szCs w:val="28"/>
                <w:lang w:bidi="ar-JO"/>
              </w:rPr>
            </w:pPr>
            <w:r w:rsidRPr="002C5162">
              <w:rPr>
                <w:rFonts w:cs="Simplified Arabic" w:hint="cs"/>
                <w:sz w:val="28"/>
                <w:szCs w:val="28"/>
                <w:rtl/>
                <w:lang w:bidi="ar-JO"/>
              </w:rPr>
              <w:t>معالجة قضايا مجتمعية من خلال وسائل الاعلام الرقمي</w:t>
            </w:r>
          </w:p>
          <w:p w:rsidR="002C5162" w:rsidRPr="002C5162" w:rsidRDefault="002C5162" w:rsidP="0005793B">
            <w:pPr>
              <w:pStyle w:val="ps1numbered"/>
              <w:spacing w:before="0" w:after="0"/>
              <w:ind w:left="0"/>
              <w:rPr>
                <w:rFonts w:asciiTheme="majorBidi" w:hAnsiTheme="majorBidi" w:cstheme="majorBidi"/>
                <w:sz w:val="28"/>
                <w:szCs w:val="28"/>
                <w:lang w:bidi="ar-JO"/>
              </w:rPr>
            </w:pPr>
          </w:p>
        </w:tc>
      </w:tr>
      <w:tr w:rsidR="002C5162" w:rsidRPr="002C5162" w:rsidTr="002C5162">
        <w:trPr>
          <w:trHeight w:val="207"/>
        </w:trPr>
        <w:tc>
          <w:tcPr>
            <w:tcW w:w="3978"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يستخدم الطالب وسائل الاعلام الرقمي في المشاركة السياسة</w:t>
            </w:r>
          </w:p>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يتعرف الطالب على استخدام  الدعاية الانتخابية من خلال وسائل الاعلام الرقمي</w:t>
            </w:r>
          </w:p>
          <w:p w:rsidR="002C5162" w:rsidRPr="002C5162" w:rsidRDefault="002C5162" w:rsidP="0005793B">
            <w:pPr>
              <w:pStyle w:val="ps1numbered"/>
              <w:numPr>
                <w:ilvl w:val="0"/>
                <w:numId w:val="0"/>
              </w:numPr>
              <w:spacing w:before="0" w:after="0"/>
              <w:rPr>
                <w:rFonts w:asciiTheme="majorBidi" w:hAnsiTheme="majorBidi" w:cstheme="majorBidi"/>
                <w:sz w:val="28"/>
                <w:szCs w:val="28"/>
              </w:rPr>
            </w:pPr>
          </w:p>
        </w:tc>
        <w:tc>
          <w:tcPr>
            <w:tcW w:w="1980" w:type="dxa"/>
            <w:shd w:val="clear" w:color="auto" w:fill="auto"/>
          </w:tcPr>
          <w:p w:rsidR="002C5162" w:rsidRPr="002C5162" w:rsidRDefault="002C5162" w:rsidP="0005793B">
            <w:pPr>
              <w:jc w:val="right"/>
              <w:rPr>
                <w:rFonts w:asciiTheme="majorBidi" w:hAnsiTheme="majorBidi" w:cstheme="majorBidi"/>
                <w:sz w:val="28"/>
                <w:szCs w:val="28"/>
                <w:lang w:val="en-US"/>
              </w:rPr>
            </w:pPr>
            <w:r w:rsidRPr="002C5162">
              <w:rPr>
                <w:rFonts w:asciiTheme="majorBidi" w:hAnsiTheme="majorBidi" w:cstheme="majorBidi" w:hint="cs"/>
                <w:sz w:val="28"/>
                <w:szCs w:val="28"/>
                <w:rtl/>
              </w:rPr>
              <w:t>مدرس المادة</w:t>
            </w:r>
          </w:p>
        </w:tc>
        <w:tc>
          <w:tcPr>
            <w:tcW w:w="990"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Pr>
            </w:pPr>
            <w:r w:rsidRPr="002C5162">
              <w:rPr>
                <w:rFonts w:asciiTheme="majorBidi" w:hAnsiTheme="majorBidi" w:cstheme="majorBidi"/>
                <w:sz w:val="28"/>
                <w:szCs w:val="28"/>
                <w:rtl/>
              </w:rPr>
              <w:t>الثالث عشر</w:t>
            </w:r>
          </w:p>
        </w:tc>
        <w:tc>
          <w:tcPr>
            <w:tcW w:w="2935" w:type="dxa"/>
            <w:vMerge/>
            <w:shd w:val="clear" w:color="auto" w:fill="auto"/>
          </w:tcPr>
          <w:p w:rsidR="002C5162" w:rsidRPr="002C5162" w:rsidRDefault="002C5162" w:rsidP="0005793B">
            <w:pPr>
              <w:pStyle w:val="ps1numbered"/>
              <w:spacing w:before="0" w:after="0"/>
              <w:ind w:left="0"/>
              <w:rPr>
                <w:rFonts w:asciiTheme="majorBidi" w:hAnsiTheme="majorBidi" w:cstheme="majorBidi"/>
                <w:sz w:val="28"/>
                <w:szCs w:val="28"/>
                <w:lang w:bidi="ar-JO"/>
              </w:rPr>
            </w:pPr>
          </w:p>
        </w:tc>
      </w:tr>
      <w:tr w:rsidR="002C5162" w:rsidRPr="002C5162" w:rsidTr="002C5162">
        <w:trPr>
          <w:trHeight w:val="207"/>
        </w:trPr>
        <w:tc>
          <w:tcPr>
            <w:tcW w:w="3978"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يناقش الطالب بعض القضايا المتعلقة بالجندر ووسائل الاعلام</w:t>
            </w:r>
          </w:p>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يناقش الطالب بعض القضايا المتعلقة بالامن الفكري ووسائل الاعلام</w:t>
            </w:r>
          </w:p>
        </w:tc>
        <w:tc>
          <w:tcPr>
            <w:tcW w:w="1980" w:type="dxa"/>
            <w:shd w:val="clear" w:color="auto" w:fill="auto"/>
          </w:tcPr>
          <w:p w:rsidR="002C5162" w:rsidRPr="002C5162" w:rsidRDefault="002C5162" w:rsidP="0005793B">
            <w:pPr>
              <w:jc w:val="right"/>
              <w:rPr>
                <w:rFonts w:asciiTheme="majorBidi" w:hAnsiTheme="majorBidi" w:cstheme="majorBidi"/>
                <w:sz w:val="28"/>
                <w:szCs w:val="28"/>
                <w:rtl/>
              </w:rPr>
            </w:pPr>
            <w:r w:rsidRPr="002C5162">
              <w:rPr>
                <w:rFonts w:asciiTheme="majorBidi" w:hAnsiTheme="majorBidi" w:cstheme="majorBidi" w:hint="cs"/>
                <w:sz w:val="28"/>
                <w:szCs w:val="28"/>
                <w:rtl/>
              </w:rPr>
              <w:t>مدرس المادة</w:t>
            </w:r>
          </w:p>
        </w:tc>
        <w:tc>
          <w:tcPr>
            <w:tcW w:w="990"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الرابع عشر</w:t>
            </w:r>
          </w:p>
        </w:tc>
        <w:tc>
          <w:tcPr>
            <w:tcW w:w="2935" w:type="dxa"/>
            <w:vMerge/>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lang w:bidi="ar-JO"/>
              </w:rPr>
            </w:pPr>
          </w:p>
        </w:tc>
      </w:tr>
      <w:tr w:rsidR="002C5162" w:rsidRPr="002C5162" w:rsidTr="002C5162">
        <w:trPr>
          <w:trHeight w:val="1033"/>
        </w:trPr>
        <w:tc>
          <w:tcPr>
            <w:tcW w:w="3978"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p>
        </w:tc>
        <w:tc>
          <w:tcPr>
            <w:tcW w:w="1980" w:type="dxa"/>
            <w:shd w:val="clear" w:color="auto" w:fill="auto"/>
          </w:tcPr>
          <w:p w:rsidR="002C5162" w:rsidRPr="002C5162" w:rsidRDefault="002C5162" w:rsidP="0005793B">
            <w:pPr>
              <w:jc w:val="right"/>
              <w:rPr>
                <w:rFonts w:asciiTheme="majorBidi" w:hAnsiTheme="majorBidi" w:cstheme="majorBidi"/>
                <w:sz w:val="28"/>
                <w:szCs w:val="28"/>
                <w:rtl/>
              </w:rPr>
            </w:pPr>
            <w:r w:rsidRPr="002C5162">
              <w:rPr>
                <w:rFonts w:asciiTheme="majorBidi" w:hAnsiTheme="majorBidi" w:cstheme="majorBidi" w:hint="cs"/>
                <w:sz w:val="28"/>
                <w:szCs w:val="28"/>
                <w:rtl/>
              </w:rPr>
              <w:t>مدرس المادة وعمادة شؤون الطلبة</w:t>
            </w:r>
          </w:p>
        </w:tc>
        <w:tc>
          <w:tcPr>
            <w:tcW w:w="990"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rtl/>
              </w:rPr>
            </w:pPr>
            <w:r w:rsidRPr="002C5162">
              <w:rPr>
                <w:rFonts w:asciiTheme="majorBidi" w:hAnsiTheme="majorBidi" w:cstheme="majorBidi" w:hint="cs"/>
                <w:sz w:val="28"/>
                <w:szCs w:val="28"/>
                <w:rtl/>
              </w:rPr>
              <w:t>الخامس عشر</w:t>
            </w:r>
          </w:p>
        </w:tc>
        <w:tc>
          <w:tcPr>
            <w:tcW w:w="2935" w:type="dxa"/>
            <w:shd w:val="clear" w:color="auto" w:fill="auto"/>
          </w:tcPr>
          <w:p w:rsidR="002C5162" w:rsidRPr="002C5162" w:rsidRDefault="002C5162" w:rsidP="0005793B">
            <w:pPr>
              <w:pStyle w:val="ps1numbered"/>
              <w:numPr>
                <w:ilvl w:val="0"/>
                <w:numId w:val="0"/>
              </w:numPr>
              <w:spacing w:before="0" w:after="0"/>
              <w:rPr>
                <w:rFonts w:asciiTheme="majorBidi" w:hAnsiTheme="majorBidi" w:cstheme="majorBidi"/>
                <w:sz w:val="28"/>
                <w:szCs w:val="28"/>
                <w:lang w:bidi="ar-JO"/>
              </w:rPr>
            </w:pPr>
            <w:r w:rsidRPr="002C5162">
              <w:rPr>
                <w:rFonts w:asciiTheme="majorBidi" w:hAnsiTheme="majorBidi" w:cstheme="majorBidi" w:hint="cs"/>
                <w:sz w:val="28"/>
                <w:szCs w:val="28"/>
                <w:rtl/>
                <w:lang w:bidi="ar-JO"/>
              </w:rPr>
              <w:t xml:space="preserve">مراجعة </w:t>
            </w:r>
          </w:p>
        </w:tc>
      </w:tr>
    </w:tbl>
    <w:p w:rsidR="002C5162" w:rsidRPr="002C5162" w:rsidRDefault="002C5162" w:rsidP="002C5162">
      <w:pPr>
        <w:pStyle w:val="ps2"/>
        <w:bidi/>
        <w:spacing w:before="0" w:after="0" w:line="240" w:lineRule="auto"/>
        <w:rPr>
          <w:rFonts w:ascii="Simplified Arabic" w:hAnsi="Simplified Arabic" w:cs="Simplified Arabic"/>
          <w:sz w:val="28"/>
          <w:szCs w:val="28"/>
          <w:rtl/>
          <w:lang w:val="en-US"/>
        </w:rPr>
      </w:pPr>
    </w:p>
    <w:p w:rsidR="00C60898" w:rsidRPr="002C5162" w:rsidRDefault="009360B0" w:rsidP="0062547F">
      <w:pPr>
        <w:pStyle w:val="ps2"/>
        <w:bidi/>
        <w:spacing w:before="0" w:after="0" w:line="240" w:lineRule="auto"/>
        <w:rPr>
          <w:rFonts w:ascii="Simplified Arabic" w:hAnsi="Simplified Arabic" w:cs="Simplified Arabic"/>
          <w:sz w:val="28"/>
          <w:szCs w:val="28"/>
          <w:rtl/>
          <w:lang w:bidi="ar-KW"/>
        </w:rPr>
      </w:pPr>
      <w:r w:rsidRPr="002C5162">
        <w:rPr>
          <w:rFonts w:ascii="Simplified Arabic" w:hAnsi="Simplified Arabic" w:cs="Simplified Arabic"/>
          <w:sz w:val="28"/>
          <w:szCs w:val="28"/>
          <w:rtl/>
        </w:rPr>
        <w:t>21</w:t>
      </w:r>
      <w:r w:rsidR="00BE1A4D" w:rsidRPr="002C5162">
        <w:rPr>
          <w:rFonts w:ascii="Simplified Arabic" w:hAnsi="Simplified Arabic" w:cs="Simplified Arabic" w:hint="cs"/>
          <w:sz w:val="28"/>
          <w:szCs w:val="28"/>
          <w:rtl/>
        </w:rPr>
        <w:t>.</w:t>
      </w:r>
      <w:r w:rsidRPr="002C5162">
        <w:rPr>
          <w:rFonts w:ascii="Simplified Arabic" w:hAnsi="Simplified Arabic" w:cs="Simplified Arabic"/>
          <w:sz w:val="28"/>
          <w:szCs w:val="28"/>
          <w:rtl/>
        </w:rPr>
        <w:t xml:space="preserve"> </w:t>
      </w:r>
      <w:r w:rsidR="002D0E1D" w:rsidRPr="002C5162">
        <w:rPr>
          <w:rFonts w:ascii="Simplified Arabic" w:hAnsi="Simplified Arabic" w:cs="Simplified Arabic" w:hint="cs"/>
          <w:sz w:val="28"/>
          <w:szCs w:val="28"/>
          <w:rtl/>
        </w:rPr>
        <w:t>النشاطات والاستراتيجيات التدريسية</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008"/>
      </w:tblGrid>
      <w:tr w:rsidR="00C60898" w:rsidRPr="002C5162" w:rsidTr="00C73027">
        <w:trPr>
          <w:trHeight w:val="1664"/>
        </w:trPr>
        <w:tc>
          <w:tcPr>
            <w:tcW w:w="10008" w:type="dxa"/>
          </w:tcPr>
          <w:p w:rsidR="00C60898" w:rsidRPr="002C5162" w:rsidRDefault="00C60898" w:rsidP="0062547F">
            <w:pPr>
              <w:pStyle w:val="ps1Char"/>
              <w:spacing w:before="0" w:after="0"/>
              <w:rPr>
                <w:rFonts w:cs="Simplified Arabic"/>
                <w:sz w:val="28"/>
                <w:szCs w:val="28"/>
                <w:rtl/>
              </w:rPr>
            </w:pPr>
            <w:r w:rsidRPr="002C5162">
              <w:rPr>
                <w:rFonts w:cs="Simplified Arabic" w:hint="cs"/>
                <w:sz w:val="28"/>
                <w:szCs w:val="28"/>
                <w:rtl/>
              </w:rPr>
              <w:t>يتم تطوير نتاجات التعلم المستهدفة من خلال النشاطات والاستراتيجيات التدريسية التالية:</w:t>
            </w:r>
          </w:p>
          <w:p w:rsidR="00C60898" w:rsidRPr="002C5162" w:rsidRDefault="0062547F" w:rsidP="0062547F">
            <w:pPr>
              <w:pStyle w:val="ps1Char"/>
              <w:numPr>
                <w:ilvl w:val="0"/>
                <w:numId w:val="4"/>
              </w:numPr>
              <w:spacing w:before="0" w:after="0"/>
              <w:ind w:left="0"/>
              <w:rPr>
                <w:rFonts w:cs="Simplified Arabic"/>
                <w:sz w:val="28"/>
                <w:szCs w:val="28"/>
              </w:rPr>
            </w:pPr>
            <w:r w:rsidRPr="002C5162">
              <w:rPr>
                <w:rFonts w:cs="Simplified Arabic" w:hint="cs"/>
                <w:sz w:val="28"/>
                <w:szCs w:val="28"/>
                <w:rtl/>
              </w:rPr>
              <w:t xml:space="preserve">- </w:t>
            </w:r>
            <w:r w:rsidR="00C60898" w:rsidRPr="002C5162">
              <w:rPr>
                <w:rFonts w:cs="Simplified Arabic" w:hint="cs"/>
                <w:sz w:val="28"/>
                <w:szCs w:val="28"/>
                <w:rtl/>
              </w:rPr>
              <w:t>المحاضرة</w:t>
            </w:r>
          </w:p>
          <w:p w:rsidR="00C60898" w:rsidRPr="002C5162" w:rsidRDefault="0062547F" w:rsidP="0062547F">
            <w:pPr>
              <w:pStyle w:val="ps1Char"/>
              <w:numPr>
                <w:ilvl w:val="0"/>
                <w:numId w:val="4"/>
              </w:numPr>
              <w:spacing w:before="0" w:after="0"/>
              <w:ind w:left="0"/>
              <w:rPr>
                <w:rFonts w:cs="Simplified Arabic"/>
                <w:sz w:val="28"/>
                <w:szCs w:val="28"/>
              </w:rPr>
            </w:pPr>
            <w:r w:rsidRPr="002C5162">
              <w:rPr>
                <w:rFonts w:cs="Simplified Arabic" w:hint="cs"/>
                <w:sz w:val="28"/>
                <w:szCs w:val="28"/>
                <w:rtl/>
              </w:rPr>
              <w:t xml:space="preserve">- </w:t>
            </w:r>
            <w:r w:rsidR="00C60898" w:rsidRPr="002C5162">
              <w:rPr>
                <w:rFonts w:cs="Simplified Arabic" w:hint="cs"/>
                <w:sz w:val="28"/>
                <w:szCs w:val="28"/>
                <w:rtl/>
              </w:rPr>
              <w:t>المناقشة والحوار والتفاعل الصفي</w:t>
            </w:r>
            <w:r w:rsidR="005C27CF" w:rsidRPr="002C5162">
              <w:rPr>
                <w:rFonts w:cs="Simplified Arabic" w:hint="cs"/>
                <w:sz w:val="28"/>
                <w:szCs w:val="28"/>
                <w:rtl/>
              </w:rPr>
              <w:t>، بحيث يتم تكوين مجموعات صغيرة من الطلاب لمناقشة موضوع معين من المحاضرة</w:t>
            </w:r>
            <w:r w:rsidR="003929EC" w:rsidRPr="002C5162">
              <w:rPr>
                <w:rFonts w:cs="Simplified Arabic" w:hint="cs"/>
                <w:sz w:val="28"/>
                <w:szCs w:val="28"/>
                <w:rtl/>
              </w:rPr>
              <w:t xml:space="preserve"> </w:t>
            </w:r>
            <w:r w:rsidR="005C27CF" w:rsidRPr="002C5162">
              <w:rPr>
                <w:rFonts w:cs="Simplified Arabic" w:hint="cs"/>
                <w:sz w:val="28"/>
                <w:szCs w:val="28"/>
                <w:rtl/>
              </w:rPr>
              <w:t xml:space="preserve">ثم عرض نتائجها في نهاية المحاضرة، بحيث تعزز روح التعاون والتواصل بين الطلاب ودعم القدرة </w:t>
            </w:r>
            <w:r w:rsidR="005C27CF" w:rsidRPr="002C5162">
              <w:rPr>
                <w:rFonts w:cs="Simplified Arabic" w:hint="cs"/>
                <w:sz w:val="28"/>
                <w:szCs w:val="28"/>
                <w:rtl/>
              </w:rPr>
              <w:lastRenderedPageBreak/>
              <w:t>على الابتكار الجمعي والعصف الذهني</w:t>
            </w:r>
            <w:r w:rsidR="00231753" w:rsidRPr="002C5162">
              <w:rPr>
                <w:rFonts w:cs="Simplified Arabic" w:hint="cs"/>
                <w:sz w:val="28"/>
                <w:szCs w:val="28"/>
                <w:rtl/>
              </w:rPr>
              <w:t>.</w:t>
            </w:r>
          </w:p>
          <w:p w:rsidR="00C60898" w:rsidRPr="002C5162" w:rsidRDefault="0062547F" w:rsidP="0062547F">
            <w:pPr>
              <w:pStyle w:val="ps1Char"/>
              <w:numPr>
                <w:ilvl w:val="0"/>
                <w:numId w:val="4"/>
              </w:numPr>
              <w:spacing w:before="0" w:after="0"/>
              <w:ind w:left="0"/>
              <w:rPr>
                <w:rFonts w:cs="Simplified Arabic"/>
                <w:sz w:val="28"/>
                <w:szCs w:val="28"/>
              </w:rPr>
            </w:pPr>
            <w:r w:rsidRPr="002C5162">
              <w:rPr>
                <w:rFonts w:cs="Simplified Arabic" w:hint="cs"/>
                <w:sz w:val="28"/>
                <w:szCs w:val="28"/>
                <w:rtl/>
              </w:rPr>
              <w:t xml:space="preserve">- </w:t>
            </w:r>
            <w:r w:rsidR="00231753" w:rsidRPr="002C5162">
              <w:rPr>
                <w:rFonts w:cs="Simplified Arabic" w:hint="cs"/>
                <w:sz w:val="28"/>
                <w:szCs w:val="28"/>
                <w:rtl/>
              </w:rPr>
              <w:t>تكليف الطلبة بمهمات وواجبات، مثلا كتصوير مقاطع فيديو، او كتابة خبر ونشره على موقع من مواقع التواصل الاجتماعي، او التعليق على خبر منشور ونقده.</w:t>
            </w:r>
            <w:r w:rsidR="005C27CF" w:rsidRPr="002C5162">
              <w:rPr>
                <w:rFonts w:cs="Simplified Arabic" w:hint="cs"/>
                <w:sz w:val="28"/>
                <w:szCs w:val="28"/>
                <w:rtl/>
              </w:rPr>
              <w:t xml:space="preserve"> </w:t>
            </w:r>
          </w:p>
          <w:p w:rsidR="00C60898" w:rsidRPr="002C5162" w:rsidRDefault="0062547F" w:rsidP="0062547F">
            <w:pPr>
              <w:pStyle w:val="ps1Char"/>
              <w:numPr>
                <w:ilvl w:val="0"/>
                <w:numId w:val="4"/>
              </w:numPr>
              <w:spacing w:before="0" w:after="0"/>
              <w:ind w:left="0"/>
              <w:rPr>
                <w:rFonts w:cs="Simplified Arabic"/>
                <w:sz w:val="28"/>
                <w:szCs w:val="28"/>
              </w:rPr>
            </w:pPr>
            <w:r w:rsidRPr="002C5162">
              <w:rPr>
                <w:rFonts w:cs="Simplified Arabic" w:hint="cs"/>
                <w:sz w:val="28"/>
                <w:szCs w:val="28"/>
                <w:rtl/>
              </w:rPr>
              <w:t xml:space="preserve">- </w:t>
            </w:r>
            <w:r w:rsidR="00C60898" w:rsidRPr="002C5162">
              <w:rPr>
                <w:rFonts w:cs="Simplified Arabic" w:hint="cs"/>
                <w:sz w:val="28"/>
                <w:szCs w:val="28"/>
                <w:rtl/>
              </w:rPr>
              <w:t>تطبيقات عملية</w:t>
            </w:r>
            <w:r w:rsidR="00231753" w:rsidRPr="002C5162">
              <w:rPr>
                <w:rFonts w:cs="Simplified Arabic" w:hint="cs"/>
                <w:sz w:val="28"/>
                <w:szCs w:val="28"/>
                <w:rtl/>
              </w:rPr>
              <w:t>، زيارة المختبر، وعرض مقاطع فيديو لها علاقه بالمحاضرة، بالاضافة الى تجهيز الواجبات المطلوبة من الطلبة في المختبر.</w:t>
            </w:r>
          </w:p>
        </w:tc>
      </w:tr>
    </w:tbl>
    <w:p w:rsidR="0062547F" w:rsidRPr="002C5162" w:rsidRDefault="0062547F" w:rsidP="0062547F">
      <w:pPr>
        <w:pStyle w:val="ps2"/>
        <w:bidi/>
        <w:spacing w:before="0" w:after="0" w:line="240" w:lineRule="auto"/>
        <w:rPr>
          <w:rFonts w:ascii="Cambria" w:hAnsi="Cambria"/>
          <w:sz w:val="28"/>
          <w:szCs w:val="28"/>
          <w:rtl/>
        </w:rPr>
      </w:pPr>
    </w:p>
    <w:p w:rsidR="00231753" w:rsidRPr="002C5162" w:rsidRDefault="00C60898" w:rsidP="0062547F">
      <w:pPr>
        <w:pStyle w:val="ps2"/>
        <w:bidi/>
        <w:spacing w:before="0" w:after="0" w:line="240" w:lineRule="auto"/>
        <w:rPr>
          <w:rFonts w:ascii="Cambria" w:hAnsi="Cambria"/>
          <w:sz w:val="28"/>
          <w:szCs w:val="28"/>
          <w:rtl/>
        </w:rPr>
      </w:pPr>
      <w:r w:rsidRPr="002C5162">
        <w:rPr>
          <w:rFonts w:ascii="Cambria" w:hAnsi="Cambria" w:hint="cs"/>
          <w:sz w:val="28"/>
          <w:szCs w:val="28"/>
          <w:rtl/>
        </w:rPr>
        <w:t>22</w:t>
      </w:r>
      <w:r w:rsidR="004B0408" w:rsidRPr="002C5162">
        <w:rPr>
          <w:rFonts w:ascii="Cambria" w:hAnsi="Cambria" w:hint="cs"/>
          <w:sz w:val="28"/>
          <w:szCs w:val="28"/>
          <w:rtl/>
        </w:rPr>
        <w:t xml:space="preserve">. </w:t>
      </w:r>
      <w:r w:rsidR="00231753" w:rsidRPr="002C5162">
        <w:rPr>
          <w:rFonts w:ascii="Cambria" w:hAnsi="Cambria" w:hint="cs"/>
          <w:sz w:val="28"/>
          <w:szCs w:val="28"/>
          <w:rtl/>
        </w:rPr>
        <w:t xml:space="preserve"> تقسيم مراحل المحاضرة</w:t>
      </w:r>
    </w:p>
    <w:p w:rsidR="00231753" w:rsidRPr="002C5162" w:rsidRDefault="00231753" w:rsidP="004B0408">
      <w:pPr>
        <w:pStyle w:val="ps2"/>
        <w:numPr>
          <w:ilvl w:val="0"/>
          <w:numId w:val="9"/>
        </w:numPr>
        <w:pBdr>
          <w:top w:val="single" w:sz="4" w:space="1" w:color="auto"/>
          <w:left w:val="single" w:sz="4" w:space="4" w:color="auto"/>
          <w:bottom w:val="single" w:sz="4" w:space="1" w:color="auto"/>
          <w:right w:val="single" w:sz="4" w:space="4" w:color="auto"/>
        </w:pBdr>
        <w:bidi/>
        <w:spacing w:before="0" w:after="0" w:line="240" w:lineRule="auto"/>
        <w:ind w:left="0"/>
        <w:rPr>
          <w:rFonts w:ascii="Cambria" w:hAnsi="Cambria"/>
          <w:b w:val="0"/>
          <w:bCs w:val="0"/>
          <w:sz w:val="28"/>
          <w:szCs w:val="28"/>
          <w:rtl/>
        </w:rPr>
      </w:pPr>
      <w:r w:rsidRPr="002C5162">
        <w:rPr>
          <w:rFonts w:ascii="Cambria" w:hAnsi="Cambria" w:hint="cs"/>
          <w:b w:val="0"/>
          <w:bCs w:val="0"/>
          <w:sz w:val="28"/>
          <w:szCs w:val="28"/>
          <w:rtl/>
        </w:rPr>
        <w:t>تحية الطلاب وتهيئتهم ومراجعة المحتوى التعليمي للمحاضرة السابقة ومناقشة النقاط الرئيسية بها، ويخصص لها (10 دقائق).</w:t>
      </w:r>
    </w:p>
    <w:p w:rsidR="00231753" w:rsidRPr="002C5162" w:rsidRDefault="003929EC" w:rsidP="004B0408">
      <w:pPr>
        <w:pStyle w:val="ps2"/>
        <w:numPr>
          <w:ilvl w:val="0"/>
          <w:numId w:val="9"/>
        </w:numPr>
        <w:pBdr>
          <w:top w:val="single" w:sz="4" w:space="1" w:color="auto"/>
          <w:left w:val="single" w:sz="4" w:space="4" w:color="auto"/>
          <w:bottom w:val="single" w:sz="4" w:space="1" w:color="auto"/>
          <w:right w:val="single" w:sz="4" w:space="4" w:color="auto"/>
        </w:pBdr>
        <w:bidi/>
        <w:spacing w:before="0" w:after="0" w:line="240" w:lineRule="auto"/>
        <w:ind w:left="0"/>
        <w:rPr>
          <w:rFonts w:ascii="Cambria" w:hAnsi="Cambria"/>
          <w:b w:val="0"/>
          <w:bCs w:val="0"/>
          <w:sz w:val="28"/>
          <w:szCs w:val="28"/>
          <w:rtl/>
        </w:rPr>
      </w:pPr>
      <w:r w:rsidRPr="002C5162">
        <w:rPr>
          <w:rFonts w:ascii="Cambria" w:hAnsi="Cambria" w:hint="cs"/>
          <w:b w:val="0"/>
          <w:bCs w:val="0"/>
          <w:sz w:val="28"/>
          <w:szCs w:val="28"/>
          <w:rtl/>
        </w:rPr>
        <w:t>ع</w:t>
      </w:r>
      <w:r w:rsidR="00231753" w:rsidRPr="002C5162">
        <w:rPr>
          <w:rFonts w:ascii="Cambria" w:hAnsi="Cambria" w:hint="cs"/>
          <w:b w:val="0"/>
          <w:bCs w:val="0"/>
          <w:sz w:val="28"/>
          <w:szCs w:val="28"/>
          <w:rtl/>
        </w:rPr>
        <w:t xml:space="preserve">رض ابرز النقاط للمحاضرة الحالية وربطها مع ما سبق، ثم الاسترسال في مناقشة التفاصيل حول هذه النقاط (ويخصص لها </w:t>
      </w:r>
      <w:r w:rsidR="002E5599" w:rsidRPr="002C5162">
        <w:rPr>
          <w:rFonts w:ascii="Cambria" w:hAnsi="Cambria" w:hint="cs"/>
          <w:b w:val="0"/>
          <w:bCs w:val="0"/>
          <w:sz w:val="28"/>
          <w:szCs w:val="28"/>
          <w:rtl/>
        </w:rPr>
        <w:t>25</w:t>
      </w:r>
      <w:r w:rsidR="00231753" w:rsidRPr="002C5162">
        <w:rPr>
          <w:rFonts w:ascii="Cambria" w:hAnsi="Cambria" w:hint="cs"/>
          <w:b w:val="0"/>
          <w:bCs w:val="0"/>
          <w:sz w:val="28"/>
          <w:szCs w:val="28"/>
          <w:rtl/>
        </w:rPr>
        <w:t xml:space="preserve"> دقيقة)</w:t>
      </w:r>
    </w:p>
    <w:p w:rsidR="00231753" w:rsidRPr="002C5162" w:rsidRDefault="00231753" w:rsidP="004B0408">
      <w:pPr>
        <w:pStyle w:val="ps2"/>
        <w:numPr>
          <w:ilvl w:val="0"/>
          <w:numId w:val="9"/>
        </w:numPr>
        <w:pBdr>
          <w:top w:val="single" w:sz="4" w:space="1" w:color="auto"/>
          <w:left w:val="single" w:sz="4" w:space="4" w:color="auto"/>
          <w:bottom w:val="single" w:sz="4" w:space="1" w:color="auto"/>
          <w:right w:val="single" w:sz="4" w:space="4" w:color="auto"/>
        </w:pBdr>
        <w:bidi/>
        <w:spacing w:before="0" w:after="0" w:line="240" w:lineRule="auto"/>
        <w:ind w:left="0"/>
        <w:rPr>
          <w:rFonts w:ascii="Cambria" w:hAnsi="Cambria"/>
          <w:b w:val="0"/>
          <w:bCs w:val="0"/>
          <w:sz w:val="28"/>
          <w:szCs w:val="28"/>
          <w:rtl/>
        </w:rPr>
      </w:pPr>
      <w:r w:rsidRPr="002C5162">
        <w:rPr>
          <w:rFonts w:ascii="Cambria" w:hAnsi="Cambria" w:hint="cs"/>
          <w:b w:val="0"/>
          <w:bCs w:val="0"/>
          <w:sz w:val="28"/>
          <w:szCs w:val="28"/>
          <w:rtl/>
        </w:rPr>
        <w:t>ادارة مناقشة جماعية للطلبة وطرح اسئلة للنقاش</w:t>
      </w:r>
      <w:r w:rsidR="002E5599" w:rsidRPr="002C5162">
        <w:rPr>
          <w:rFonts w:ascii="Cambria" w:hAnsi="Cambria" w:hint="cs"/>
          <w:b w:val="0"/>
          <w:bCs w:val="0"/>
          <w:sz w:val="28"/>
          <w:szCs w:val="28"/>
          <w:rtl/>
        </w:rPr>
        <w:t>، للتاكد من وصول المعلومات وتفاعل الطلبة، وتغطية المعلومات الناقصة ان وجدت (ويخصص 20 دقيقة)</w:t>
      </w:r>
    </w:p>
    <w:p w:rsidR="002E5599" w:rsidRPr="002C5162" w:rsidRDefault="002E5599" w:rsidP="004B0408">
      <w:pPr>
        <w:pStyle w:val="ps2"/>
        <w:numPr>
          <w:ilvl w:val="0"/>
          <w:numId w:val="9"/>
        </w:numPr>
        <w:pBdr>
          <w:top w:val="single" w:sz="4" w:space="1" w:color="auto"/>
          <w:left w:val="single" w:sz="4" w:space="4" w:color="auto"/>
          <w:bottom w:val="single" w:sz="4" w:space="1" w:color="auto"/>
          <w:right w:val="single" w:sz="4" w:space="4" w:color="auto"/>
        </w:pBdr>
        <w:bidi/>
        <w:spacing w:before="0" w:after="0" w:line="240" w:lineRule="auto"/>
        <w:ind w:left="0"/>
        <w:rPr>
          <w:rFonts w:ascii="Cambria" w:hAnsi="Cambria"/>
          <w:b w:val="0"/>
          <w:bCs w:val="0"/>
          <w:sz w:val="28"/>
          <w:szCs w:val="28"/>
          <w:rtl/>
        </w:rPr>
      </w:pPr>
      <w:r w:rsidRPr="002C5162">
        <w:rPr>
          <w:rFonts w:ascii="Cambria" w:hAnsi="Cambria" w:hint="cs"/>
          <w:b w:val="0"/>
          <w:bCs w:val="0"/>
          <w:sz w:val="28"/>
          <w:szCs w:val="28"/>
          <w:rtl/>
        </w:rPr>
        <w:t>التمهيد لخاتمة المحاضرة ويخصص لها (5 دقائق)</w:t>
      </w:r>
    </w:p>
    <w:p w:rsidR="002E5599" w:rsidRPr="002C5162" w:rsidRDefault="002E5599" w:rsidP="0062547F">
      <w:pPr>
        <w:pStyle w:val="ps2"/>
        <w:bidi/>
        <w:spacing w:before="0" w:after="0" w:line="240" w:lineRule="auto"/>
        <w:rPr>
          <w:rFonts w:ascii="Cambria" w:hAnsi="Cambria"/>
          <w:sz w:val="28"/>
          <w:szCs w:val="28"/>
          <w:rtl/>
        </w:rPr>
      </w:pPr>
    </w:p>
    <w:p w:rsidR="00C60898" w:rsidRPr="002C5162" w:rsidRDefault="00231753" w:rsidP="0062547F">
      <w:pPr>
        <w:pStyle w:val="ps2"/>
        <w:bidi/>
        <w:spacing w:before="0" w:after="0" w:line="240" w:lineRule="auto"/>
        <w:rPr>
          <w:rFonts w:ascii="Cambria" w:hAnsi="Cambria"/>
          <w:sz w:val="28"/>
          <w:szCs w:val="28"/>
        </w:rPr>
      </w:pPr>
      <w:r w:rsidRPr="002C5162">
        <w:rPr>
          <w:rFonts w:ascii="Cambria" w:hAnsi="Cambria" w:hint="cs"/>
          <w:sz w:val="28"/>
          <w:szCs w:val="28"/>
          <w:rtl/>
        </w:rPr>
        <w:t>23.</w:t>
      </w:r>
      <w:r w:rsidR="00DD49E0" w:rsidRPr="002C5162">
        <w:rPr>
          <w:rFonts w:ascii="Cambria" w:hAnsi="Cambria" w:hint="cs"/>
          <w:sz w:val="28"/>
          <w:szCs w:val="28"/>
          <w:rtl/>
        </w:rPr>
        <w:t xml:space="preserve"> أساليب التقييم ومتطلبات المادة</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008"/>
      </w:tblGrid>
      <w:tr w:rsidR="00C60898" w:rsidRPr="002C5162" w:rsidTr="00C73027">
        <w:tc>
          <w:tcPr>
            <w:tcW w:w="10008" w:type="dxa"/>
          </w:tcPr>
          <w:p w:rsidR="00C60898" w:rsidRPr="002C5162" w:rsidRDefault="00C60898" w:rsidP="0062547F">
            <w:pPr>
              <w:pStyle w:val="ps1Char"/>
              <w:spacing w:before="0" w:after="0"/>
              <w:rPr>
                <w:rFonts w:cs="Simplified Arabic"/>
                <w:sz w:val="28"/>
                <w:szCs w:val="28"/>
                <w:rtl/>
              </w:rPr>
            </w:pPr>
            <w:r w:rsidRPr="002C5162">
              <w:rPr>
                <w:rFonts w:cs="Simplified Arabic" w:hint="cs"/>
                <w:sz w:val="28"/>
                <w:szCs w:val="28"/>
                <w:rtl/>
              </w:rPr>
              <w:t>يتم إثبات تحقق نتاجات التعلم المستهدفة من خلال أساليب التقييم والمتطلبات التالية:</w:t>
            </w:r>
          </w:p>
          <w:p w:rsidR="00C60898" w:rsidRPr="002C5162" w:rsidRDefault="004B0408" w:rsidP="0062547F">
            <w:pPr>
              <w:pStyle w:val="ps1Char"/>
              <w:numPr>
                <w:ilvl w:val="0"/>
                <w:numId w:val="5"/>
              </w:numPr>
              <w:spacing w:before="0" w:after="0"/>
              <w:ind w:left="0"/>
              <w:rPr>
                <w:rFonts w:cs="Simplified Arabic"/>
                <w:sz w:val="28"/>
                <w:szCs w:val="28"/>
              </w:rPr>
            </w:pPr>
            <w:r w:rsidRPr="002C5162">
              <w:rPr>
                <w:rFonts w:cs="Simplified Arabic" w:hint="cs"/>
                <w:sz w:val="28"/>
                <w:szCs w:val="28"/>
                <w:rtl/>
              </w:rPr>
              <w:t xml:space="preserve">- </w:t>
            </w:r>
            <w:r w:rsidR="00DD49E0" w:rsidRPr="002C5162">
              <w:rPr>
                <w:rFonts w:cs="Simplified Arabic" w:hint="cs"/>
                <w:sz w:val="28"/>
                <w:szCs w:val="28"/>
                <w:rtl/>
              </w:rPr>
              <w:t>عقد امتحان اول تطبيقي بواقع 20 علامة</w:t>
            </w:r>
          </w:p>
          <w:p w:rsidR="00DD49E0" w:rsidRPr="002C5162" w:rsidRDefault="004B0408" w:rsidP="0062547F">
            <w:pPr>
              <w:pStyle w:val="ps1Char"/>
              <w:numPr>
                <w:ilvl w:val="0"/>
                <w:numId w:val="5"/>
              </w:numPr>
              <w:spacing w:before="0" w:after="0"/>
              <w:ind w:left="0"/>
              <w:rPr>
                <w:rFonts w:cs="Simplified Arabic"/>
                <w:sz w:val="28"/>
                <w:szCs w:val="28"/>
              </w:rPr>
            </w:pPr>
            <w:r w:rsidRPr="002C5162">
              <w:rPr>
                <w:rFonts w:cs="Simplified Arabic" w:hint="cs"/>
                <w:sz w:val="28"/>
                <w:szCs w:val="28"/>
                <w:rtl/>
              </w:rPr>
              <w:t xml:space="preserve">- </w:t>
            </w:r>
            <w:r w:rsidR="00DD49E0" w:rsidRPr="002C5162">
              <w:rPr>
                <w:rFonts w:cs="Simplified Arabic" w:hint="cs"/>
                <w:sz w:val="28"/>
                <w:szCs w:val="28"/>
                <w:rtl/>
              </w:rPr>
              <w:t>عمل بحث حول اي ظاهرة تتعلق بموضوع التربية الاعلامية الرقمية بواقع 20 علامة، وسيتم تقييمه حسب سلم التقدير</w:t>
            </w:r>
          </w:p>
          <w:p w:rsidR="00C60898" w:rsidRPr="002C5162" w:rsidRDefault="004B0408" w:rsidP="0062547F">
            <w:pPr>
              <w:pStyle w:val="ps1Char"/>
              <w:numPr>
                <w:ilvl w:val="0"/>
                <w:numId w:val="5"/>
              </w:numPr>
              <w:spacing w:before="0" w:after="0"/>
              <w:ind w:left="0"/>
              <w:rPr>
                <w:rFonts w:cs="Simplified Arabic"/>
                <w:sz w:val="28"/>
                <w:szCs w:val="28"/>
              </w:rPr>
            </w:pPr>
            <w:r w:rsidRPr="002C5162">
              <w:rPr>
                <w:rFonts w:cs="Simplified Arabic" w:hint="cs"/>
                <w:sz w:val="28"/>
                <w:szCs w:val="28"/>
                <w:rtl/>
              </w:rPr>
              <w:t xml:space="preserve">- </w:t>
            </w:r>
            <w:r w:rsidR="00DD49E0" w:rsidRPr="002C5162">
              <w:rPr>
                <w:rFonts w:cs="Simplified Arabic" w:hint="cs"/>
                <w:sz w:val="28"/>
                <w:szCs w:val="28"/>
                <w:rtl/>
              </w:rPr>
              <w:t>تقييم الوجبات</w:t>
            </w:r>
            <w:r w:rsidR="00C60898" w:rsidRPr="002C5162">
              <w:rPr>
                <w:rFonts w:cs="Simplified Arabic" w:hint="cs"/>
                <w:sz w:val="28"/>
                <w:szCs w:val="28"/>
                <w:rtl/>
              </w:rPr>
              <w:t xml:space="preserve"> المكلف </w:t>
            </w:r>
            <w:r w:rsidR="00DD49E0" w:rsidRPr="002C5162">
              <w:rPr>
                <w:rFonts w:cs="Simplified Arabic" w:hint="cs"/>
                <w:sz w:val="28"/>
                <w:szCs w:val="28"/>
                <w:rtl/>
              </w:rPr>
              <w:t>بها الطالب</w:t>
            </w:r>
            <w:r w:rsidR="00C60898" w:rsidRPr="002C5162">
              <w:rPr>
                <w:rFonts w:cs="Simplified Arabic" w:hint="cs"/>
                <w:sz w:val="28"/>
                <w:szCs w:val="28"/>
                <w:rtl/>
              </w:rPr>
              <w:t xml:space="preserve"> </w:t>
            </w:r>
            <w:r w:rsidR="00DD49E0" w:rsidRPr="002C5162">
              <w:rPr>
                <w:rFonts w:cs="Simplified Arabic" w:hint="cs"/>
                <w:sz w:val="28"/>
                <w:szCs w:val="28"/>
                <w:rtl/>
              </w:rPr>
              <w:t>وتقييم مشاركتهم</w:t>
            </w:r>
            <w:r w:rsidR="00C60898" w:rsidRPr="002C5162">
              <w:rPr>
                <w:rFonts w:cs="Simplified Arabic" w:hint="cs"/>
                <w:sz w:val="28"/>
                <w:szCs w:val="28"/>
                <w:rtl/>
              </w:rPr>
              <w:t xml:space="preserve"> وحضورهم للمحاضرات والإلتزام بها </w:t>
            </w:r>
            <w:r w:rsidR="00DD49E0" w:rsidRPr="002C5162">
              <w:rPr>
                <w:rFonts w:cs="Simplified Arabic" w:hint="cs"/>
                <w:sz w:val="28"/>
                <w:szCs w:val="28"/>
                <w:rtl/>
              </w:rPr>
              <w:t>بواقع 10 علامات</w:t>
            </w:r>
          </w:p>
          <w:p w:rsidR="00DD49E0" w:rsidRPr="002C5162" w:rsidRDefault="004B0408" w:rsidP="0062547F">
            <w:pPr>
              <w:pStyle w:val="ps1Char"/>
              <w:numPr>
                <w:ilvl w:val="0"/>
                <w:numId w:val="5"/>
              </w:numPr>
              <w:spacing w:before="0" w:after="0"/>
              <w:ind w:left="0"/>
              <w:rPr>
                <w:rFonts w:cs="Simplified Arabic"/>
                <w:sz w:val="28"/>
                <w:szCs w:val="28"/>
              </w:rPr>
            </w:pPr>
            <w:r w:rsidRPr="002C5162">
              <w:rPr>
                <w:rFonts w:cs="Simplified Arabic" w:hint="cs"/>
                <w:sz w:val="28"/>
                <w:szCs w:val="28"/>
                <w:rtl/>
              </w:rPr>
              <w:t xml:space="preserve">- </w:t>
            </w:r>
            <w:r w:rsidR="00C60898" w:rsidRPr="002C5162">
              <w:rPr>
                <w:rFonts w:cs="Simplified Arabic" w:hint="cs"/>
                <w:sz w:val="28"/>
                <w:szCs w:val="28"/>
                <w:rtl/>
              </w:rPr>
              <w:t>اختبار نهائي  50 علامه</w:t>
            </w:r>
          </w:p>
        </w:tc>
      </w:tr>
    </w:tbl>
    <w:p w:rsidR="004B0408" w:rsidRPr="002C5162" w:rsidRDefault="004B0408" w:rsidP="0062547F">
      <w:pPr>
        <w:pStyle w:val="ps2"/>
        <w:bidi/>
        <w:spacing w:before="0" w:after="0" w:line="240" w:lineRule="auto"/>
        <w:rPr>
          <w:rFonts w:ascii="Cambria" w:hAnsi="Cambria"/>
          <w:sz w:val="28"/>
          <w:szCs w:val="28"/>
          <w:rtl/>
        </w:rPr>
      </w:pPr>
    </w:p>
    <w:p w:rsidR="00DD49E0" w:rsidRPr="002C5162" w:rsidRDefault="00DD49E0" w:rsidP="004B0408">
      <w:pPr>
        <w:pStyle w:val="ps2"/>
        <w:bidi/>
        <w:spacing w:before="0" w:after="0" w:line="240" w:lineRule="auto"/>
        <w:rPr>
          <w:rFonts w:ascii="Cambria" w:hAnsi="Cambria"/>
          <w:sz w:val="28"/>
          <w:szCs w:val="28"/>
          <w:rtl/>
        </w:rPr>
      </w:pPr>
      <w:r w:rsidRPr="002C5162">
        <w:rPr>
          <w:rFonts w:ascii="Cambria" w:hAnsi="Cambria" w:hint="cs"/>
          <w:sz w:val="28"/>
          <w:szCs w:val="28"/>
          <w:rtl/>
        </w:rPr>
        <w:t>2</w:t>
      </w:r>
      <w:r w:rsidR="003929EC" w:rsidRPr="002C5162">
        <w:rPr>
          <w:rFonts w:ascii="Cambria" w:hAnsi="Cambria" w:hint="cs"/>
          <w:sz w:val="28"/>
          <w:szCs w:val="28"/>
          <w:rtl/>
        </w:rPr>
        <w:t>4</w:t>
      </w:r>
      <w:r w:rsidRPr="002C5162">
        <w:rPr>
          <w:rFonts w:ascii="Cambria" w:hAnsi="Cambria" w:hint="cs"/>
          <w:sz w:val="28"/>
          <w:szCs w:val="28"/>
          <w:rtl/>
        </w:rPr>
        <w:t>. سلم التقدير</w:t>
      </w:r>
      <w:r w:rsidR="003929EC" w:rsidRPr="002C5162">
        <w:rPr>
          <w:rFonts w:ascii="Cambria" w:hAnsi="Cambria" w:hint="cs"/>
          <w:sz w:val="28"/>
          <w:szCs w:val="28"/>
          <w:rtl/>
        </w:rPr>
        <w:t xml:space="preserve"> المتعلق باعداد البحث</w:t>
      </w:r>
    </w:p>
    <w:tbl>
      <w:tblPr>
        <w:tblStyle w:val="TableGrid"/>
        <w:bidiVisual/>
        <w:tblW w:w="10578" w:type="dxa"/>
        <w:tblLook w:val="04A0"/>
      </w:tblPr>
      <w:tblGrid>
        <w:gridCol w:w="1808"/>
        <w:gridCol w:w="3240"/>
        <w:gridCol w:w="1980"/>
        <w:gridCol w:w="1710"/>
        <w:gridCol w:w="1840"/>
      </w:tblGrid>
      <w:tr w:rsidR="00715D29" w:rsidRPr="002C5162" w:rsidTr="00764ECE">
        <w:tc>
          <w:tcPr>
            <w:tcW w:w="1808" w:type="dxa"/>
            <w:vMerge w:val="restart"/>
          </w:tcPr>
          <w:p w:rsidR="00715D29" w:rsidRPr="002C5162" w:rsidRDefault="00715D29"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الموضوع</w:t>
            </w:r>
          </w:p>
        </w:tc>
        <w:tc>
          <w:tcPr>
            <w:tcW w:w="8770" w:type="dxa"/>
            <w:gridSpan w:val="4"/>
          </w:tcPr>
          <w:p w:rsidR="00715D29" w:rsidRPr="002C5162" w:rsidRDefault="00715D29"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 xml:space="preserve">                                              التقدير</w:t>
            </w:r>
          </w:p>
        </w:tc>
      </w:tr>
      <w:tr w:rsidR="00715D29" w:rsidRPr="002C5162" w:rsidTr="00764ECE">
        <w:tc>
          <w:tcPr>
            <w:tcW w:w="1808" w:type="dxa"/>
            <w:vMerge/>
          </w:tcPr>
          <w:p w:rsidR="00715D29" w:rsidRPr="002C5162" w:rsidRDefault="00715D29" w:rsidP="0062547F">
            <w:pPr>
              <w:pStyle w:val="ps2"/>
              <w:bidi/>
              <w:spacing w:before="0" w:after="0" w:line="240" w:lineRule="auto"/>
              <w:rPr>
                <w:rFonts w:ascii="Cambria" w:hAnsi="Cambria"/>
                <w:b w:val="0"/>
                <w:bCs w:val="0"/>
                <w:sz w:val="28"/>
                <w:szCs w:val="28"/>
                <w:rtl/>
              </w:rPr>
            </w:pPr>
          </w:p>
        </w:tc>
        <w:tc>
          <w:tcPr>
            <w:tcW w:w="3240" w:type="dxa"/>
          </w:tcPr>
          <w:p w:rsidR="00715D29" w:rsidRPr="002C5162" w:rsidRDefault="00715D29"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ممتاز</w:t>
            </w:r>
          </w:p>
        </w:tc>
        <w:tc>
          <w:tcPr>
            <w:tcW w:w="1980" w:type="dxa"/>
          </w:tcPr>
          <w:p w:rsidR="00715D29" w:rsidRPr="002C5162" w:rsidRDefault="00715D29"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جيد جدا</w:t>
            </w:r>
          </w:p>
        </w:tc>
        <w:tc>
          <w:tcPr>
            <w:tcW w:w="1710" w:type="dxa"/>
          </w:tcPr>
          <w:p w:rsidR="00715D29" w:rsidRPr="002C5162" w:rsidRDefault="00715D29"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جيد</w:t>
            </w:r>
          </w:p>
        </w:tc>
        <w:tc>
          <w:tcPr>
            <w:tcW w:w="1840" w:type="dxa"/>
          </w:tcPr>
          <w:p w:rsidR="00715D29" w:rsidRPr="002C5162" w:rsidRDefault="00715D29"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مقبول</w:t>
            </w:r>
          </w:p>
        </w:tc>
      </w:tr>
      <w:tr w:rsidR="00DD49E0" w:rsidRPr="002C5162" w:rsidTr="00764ECE">
        <w:tc>
          <w:tcPr>
            <w:tcW w:w="1808" w:type="dxa"/>
          </w:tcPr>
          <w:p w:rsidR="00DD49E0" w:rsidRPr="002C5162" w:rsidRDefault="00715D29"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اختيار العنوان (10)</w:t>
            </w:r>
          </w:p>
        </w:tc>
        <w:tc>
          <w:tcPr>
            <w:tcW w:w="3240" w:type="dxa"/>
          </w:tcPr>
          <w:p w:rsidR="00DD49E0" w:rsidRPr="002C5162" w:rsidRDefault="00715D29"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اذا استطاع الطالب تحديد عنوان للدراسة يبين فيه المتغير المستقل والمتغير التابع، ويكون عنوانه مختصر وواضح وله اهمية في المجتمع وقابل للقياس (9-10)</w:t>
            </w:r>
          </w:p>
        </w:tc>
        <w:tc>
          <w:tcPr>
            <w:tcW w:w="1980" w:type="dxa"/>
          </w:tcPr>
          <w:p w:rsidR="00715D29" w:rsidRPr="002C5162" w:rsidRDefault="00715D29"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يحدد عنوان واضح وقابل للقياس (7-8</w:t>
            </w:r>
            <w:r w:rsidR="00B6416E" w:rsidRPr="002C5162">
              <w:rPr>
                <w:rFonts w:ascii="Cambria" w:hAnsi="Cambria" w:hint="cs"/>
                <w:b w:val="0"/>
                <w:bCs w:val="0"/>
                <w:sz w:val="28"/>
                <w:szCs w:val="28"/>
                <w:rtl/>
              </w:rPr>
              <w:t>)</w:t>
            </w:r>
          </w:p>
        </w:tc>
        <w:tc>
          <w:tcPr>
            <w:tcW w:w="1710" w:type="dxa"/>
          </w:tcPr>
          <w:p w:rsidR="00DD49E0" w:rsidRPr="002C5162" w:rsidRDefault="00715D29"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يحدد عنوان يبين فيه المتغيرات مع وجود صعوبة في قياسه (4-6)</w:t>
            </w:r>
          </w:p>
        </w:tc>
        <w:tc>
          <w:tcPr>
            <w:tcW w:w="1840" w:type="dxa"/>
          </w:tcPr>
          <w:p w:rsidR="00DD49E0" w:rsidRPr="002C5162" w:rsidRDefault="00715D29"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عنوان عشوائي (0-3)</w:t>
            </w:r>
          </w:p>
        </w:tc>
      </w:tr>
      <w:tr w:rsidR="00DD49E0" w:rsidRPr="002C5162" w:rsidTr="00764ECE">
        <w:tc>
          <w:tcPr>
            <w:tcW w:w="1808" w:type="dxa"/>
          </w:tcPr>
          <w:p w:rsidR="00DD49E0" w:rsidRPr="002C5162" w:rsidRDefault="00715D29"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منهجية البحث (30)</w:t>
            </w:r>
          </w:p>
        </w:tc>
        <w:tc>
          <w:tcPr>
            <w:tcW w:w="3240" w:type="dxa"/>
          </w:tcPr>
          <w:p w:rsidR="00DD49E0" w:rsidRPr="002C5162" w:rsidRDefault="00715D29"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 xml:space="preserve">اذا استطاع الطالب </w:t>
            </w:r>
            <w:r w:rsidR="00B6416E" w:rsidRPr="002C5162">
              <w:rPr>
                <w:rFonts w:ascii="Cambria" w:hAnsi="Cambria" w:hint="cs"/>
                <w:b w:val="0"/>
                <w:bCs w:val="0"/>
                <w:sz w:val="28"/>
                <w:szCs w:val="28"/>
                <w:rtl/>
              </w:rPr>
              <w:t>تحديد هدف ومشكلة وفرضية دراسته بدقة، واستخدم منهج للوصول الى حل هذه المشكلة من خلال استخدام خطوات البحث العلمي (26-30)</w:t>
            </w:r>
          </w:p>
        </w:tc>
        <w:tc>
          <w:tcPr>
            <w:tcW w:w="1980" w:type="dxa"/>
          </w:tcPr>
          <w:p w:rsidR="00DD49E0" w:rsidRPr="002C5162" w:rsidRDefault="00B6416E"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اذا استطاع الطالب تحديد الهدف والمشكلة والفرضية والمنهج، دون الوصول الى حلول منطقية(21-25)</w:t>
            </w:r>
          </w:p>
        </w:tc>
        <w:tc>
          <w:tcPr>
            <w:tcW w:w="1710" w:type="dxa"/>
          </w:tcPr>
          <w:p w:rsidR="00B6416E" w:rsidRPr="002C5162" w:rsidRDefault="00B6416E"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محاولة تحديد الهدف والمشكلة والفرضية بدون استخدام منهج 11-20)</w:t>
            </w:r>
          </w:p>
        </w:tc>
        <w:tc>
          <w:tcPr>
            <w:tcW w:w="1840" w:type="dxa"/>
          </w:tcPr>
          <w:p w:rsidR="00DD49E0" w:rsidRPr="002C5162" w:rsidRDefault="00B6416E"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عدم قدرته على التمييز بين الفرضية والمشكلة (0-10)</w:t>
            </w:r>
          </w:p>
        </w:tc>
      </w:tr>
      <w:tr w:rsidR="00DD49E0" w:rsidRPr="002C5162" w:rsidTr="00764ECE">
        <w:tc>
          <w:tcPr>
            <w:tcW w:w="1808" w:type="dxa"/>
          </w:tcPr>
          <w:p w:rsidR="00DD49E0" w:rsidRPr="002C5162" w:rsidRDefault="00715D29"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lastRenderedPageBreak/>
              <w:t>الدراسات السابقة والاطار النظر</w:t>
            </w:r>
            <w:r w:rsidR="00B6416E" w:rsidRPr="002C5162">
              <w:rPr>
                <w:rFonts w:ascii="Cambria" w:hAnsi="Cambria" w:hint="cs"/>
                <w:b w:val="0"/>
                <w:bCs w:val="0"/>
                <w:sz w:val="28"/>
                <w:szCs w:val="28"/>
                <w:rtl/>
              </w:rPr>
              <w:t>ي</w:t>
            </w:r>
            <w:r w:rsidRPr="002C5162">
              <w:rPr>
                <w:rFonts w:ascii="Cambria" w:hAnsi="Cambria" w:hint="cs"/>
                <w:b w:val="0"/>
                <w:bCs w:val="0"/>
                <w:sz w:val="28"/>
                <w:szCs w:val="28"/>
                <w:rtl/>
              </w:rPr>
              <w:t xml:space="preserve"> والمراجع (30)</w:t>
            </w:r>
          </w:p>
        </w:tc>
        <w:tc>
          <w:tcPr>
            <w:tcW w:w="3240" w:type="dxa"/>
          </w:tcPr>
          <w:p w:rsidR="00DD49E0" w:rsidRPr="002C5162" w:rsidRDefault="00B6416E"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اذا استطاع ان يعرض الدراسات السابقة والاطار النظري، واستخدم مراجع حديثة (26-30)</w:t>
            </w:r>
          </w:p>
        </w:tc>
        <w:tc>
          <w:tcPr>
            <w:tcW w:w="1980" w:type="dxa"/>
          </w:tcPr>
          <w:p w:rsidR="00DD49E0" w:rsidRPr="002C5162" w:rsidRDefault="00B6416E"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استخدم دراسات سابقة قديمة، واطار نظري متشعب (21-25)</w:t>
            </w:r>
          </w:p>
        </w:tc>
        <w:tc>
          <w:tcPr>
            <w:tcW w:w="1710" w:type="dxa"/>
          </w:tcPr>
          <w:p w:rsidR="00DD49E0" w:rsidRPr="002C5162" w:rsidRDefault="007748D4"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المراجع قليلة جدا وغير محدثة (11-20)</w:t>
            </w:r>
          </w:p>
        </w:tc>
        <w:tc>
          <w:tcPr>
            <w:tcW w:w="1840" w:type="dxa"/>
          </w:tcPr>
          <w:p w:rsidR="00DD49E0" w:rsidRPr="002C5162" w:rsidRDefault="007748D4"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بدون مراجع ودراسات سابقة (0-10)</w:t>
            </w:r>
          </w:p>
        </w:tc>
      </w:tr>
      <w:tr w:rsidR="00DD49E0" w:rsidRPr="002C5162" w:rsidTr="00764ECE">
        <w:tc>
          <w:tcPr>
            <w:tcW w:w="1808" w:type="dxa"/>
          </w:tcPr>
          <w:p w:rsidR="00DD49E0" w:rsidRPr="002C5162" w:rsidRDefault="00715D29"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عرض نتائج الدراسة (15)</w:t>
            </w:r>
          </w:p>
        </w:tc>
        <w:tc>
          <w:tcPr>
            <w:tcW w:w="3240" w:type="dxa"/>
          </w:tcPr>
          <w:p w:rsidR="00DD49E0" w:rsidRPr="002C5162" w:rsidRDefault="007748D4"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عرض نتائج الدراسة بطريقة متسلسلة ومنطقية حسب تساؤلات او فرضيات الدراسة (14-15)</w:t>
            </w:r>
          </w:p>
        </w:tc>
        <w:tc>
          <w:tcPr>
            <w:tcW w:w="1980" w:type="dxa"/>
          </w:tcPr>
          <w:p w:rsidR="00DD49E0" w:rsidRPr="002C5162" w:rsidRDefault="007748D4"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عرض نتائج الدراسة بدون ترتيب (10-13)</w:t>
            </w:r>
          </w:p>
        </w:tc>
        <w:tc>
          <w:tcPr>
            <w:tcW w:w="1710" w:type="dxa"/>
          </w:tcPr>
          <w:p w:rsidR="00DD49E0" w:rsidRPr="002C5162" w:rsidRDefault="007748D4"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عرض نتائج الدراسة بشكل عام وغير منطقية (6-9)</w:t>
            </w:r>
          </w:p>
        </w:tc>
        <w:tc>
          <w:tcPr>
            <w:tcW w:w="1840" w:type="dxa"/>
          </w:tcPr>
          <w:p w:rsidR="00DD49E0" w:rsidRPr="002C5162" w:rsidRDefault="007748D4"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عرض مجموعة من المعلومات من الكتب والدراسات السابقة حول الموضع بدون منطقية (0-5)</w:t>
            </w:r>
          </w:p>
        </w:tc>
      </w:tr>
      <w:tr w:rsidR="00715D29" w:rsidRPr="002C5162" w:rsidTr="00764ECE">
        <w:tc>
          <w:tcPr>
            <w:tcW w:w="1808" w:type="dxa"/>
          </w:tcPr>
          <w:p w:rsidR="00715D29" w:rsidRPr="002C5162" w:rsidRDefault="00715D29"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تحليل النتائج وربطها نتائج الدراسات السابقة والتوصيات (15)</w:t>
            </w:r>
          </w:p>
        </w:tc>
        <w:tc>
          <w:tcPr>
            <w:tcW w:w="3240" w:type="dxa"/>
          </w:tcPr>
          <w:p w:rsidR="00715D29" w:rsidRPr="002C5162" w:rsidRDefault="007748D4"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حلل النتائج وربطها بنتائج الدراسات السابقة وبررها بطريقة علمية ومنطقية، وقدم حلول وتوصيات حول الظاهرة (15)</w:t>
            </w:r>
          </w:p>
        </w:tc>
        <w:tc>
          <w:tcPr>
            <w:tcW w:w="1980" w:type="dxa"/>
          </w:tcPr>
          <w:p w:rsidR="00715D29" w:rsidRPr="002C5162" w:rsidRDefault="007748D4"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حلل النتائج وربطها بالدراسات السابقة وقدم توصيات عامة (10-14)</w:t>
            </w:r>
          </w:p>
        </w:tc>
        <w:tc>
          <w:tcPr>
            <w:tcW w:w="1710" w:type="dxa"/>
          </w:tcPr>
          <w:p w:rsidR="00715D29" w:rsidRPr="002C5162" w:rsidRDefault="007748D4"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حلل النتائج وقدم توصيات عامة (5-9)</w:t>
            </w:r>
          </w:p>
        </w:tc>
        <w:tc>
          <w:tcPr>
            <w:tcW w:w="1840" w:type="dxa"/>
          </w:tcPr>
          <w:p w:rsidR="00715D29" w:rsidRPr="002C5162" w:rsidRDefault="007748D4" w:rsidP="0062547F">
            <w:pPr>
              <w:pStyle w:val="ps2"/>
              <w:bidi/>
              <w:spacing w:before="0" w:after="0" w:line="240" w:lineRule="auto"/>
              <w:rPr>
                <w:rFonts w:ascii="Cambria" w:hAnsi="Cambria"/>
                <w:b w:val="0"/>
                <w:bCs w:val="0"/>
                <w:sz w:val="28"/>
                <w:szCs w:val="28"/>
                <w:rtl/>
              </w:rPr>
            </w:pPr>
            <w:r w:rsidRPr="002C5162">
              <w:rPr>
                <w:rFonts w:ascii="Cambria" w:hAnsi="Cambria" w:hint="cs"/>
                <w:b w:val="0"/>
                <w:bCs w:val="0"/>
                <w:sz w:val="28"/>
                <w:szCs w:val="28"/>
                <w:rtl/>
              </w:rPr>
              <w:t>عرض النتائج وقدم توصيات عامه (0-4)</w:t>
            </w:r>
          </w:p>
        </w:tc>
      </w:tr>
    </w:tbl>
    <w:p w:rsidR="00DD49E0" w:rsidRPr="002C5162" w:rsidRDefault="00DD49E0" w:rsidP="0062547F">
      <w:pPr>
        <w:pStyle w:val="ps2"/>
        <w:bidi/>
        <w:spacing w:before="0" w:after="0" w:line="240" w:lineRule="auto"/>
        <w:rPr>
          <w:rFonts w:ascii="Cambria" w:hAnsi="Cambria"/>
          <w:sz w:val="28"/>
          <w:szCs w:val="28"/>
          <w:rtl/>
        </w:rPr>
      </w:pPr>
    </w:p>
    <w:p w:rsidR="0062547F" w:rsidRPr="002C5162" w:rsidRDefault="0062547F" w:rsidP="0062547F">
      <w:pPr>
        <w:pStyle w:val="ps2"/>
        <w:bidi/>
        <w:spacing w:before="0" w:after="0" w:line="240" w:lineRule="auto"/>
        <w:rPr>
          <w:rFonts w:ascii="Cambria" w:hAnsi="Cambria"/>
          <w:sz w:val="28"/>
          <w:szCs w:val="28"/>
          <w:rtl/>
        </w:rPr>
      </w:pPr>
    </w:p>
    <w:p w:rsidR="0062547F" w:rsidRPr="002C5162" w:rsidRDefault="0062547F" w:rsidP="0062547F">
      <w:pPr>
        <w:pStyle w:val="ps2"/>
        <w:bidi/>
        <w:spacing w:before="0" w:after="0" w:line="240" w:lineRule="auto"/>
        <w:rPr>
          <w:rFonts w:ascii="Cambria" w:hAnsi="Cambria"/>
          <w:sz w:val="28"/>
          <w:szCs w:val="28"/>
          <w:rtl/>
        </w:rPr>
      </w:pPr>
    </w:p>
    <w:p w:rsidR="00C60898" w:rsidRPr="002C5162" w:rsidRDefault="00DD49E0" w:rsidP="004B0408">
      <w:pPr>
        <w:pStyle w:val="ps2"/>
        <w:bidi/>
        <w:spacing w:before="0" w:after="0" w:line="240" w:lineRule="auto"/>
        <w:rPr>
          <w:rFonts w:ascii="Cambria" w:hAnsi="Cambria"/>
          <w:sz w:val="28"/>
          <w:szCs w:val="28"/>
        </w:rPr>
      </w:pPr>
      <w:r w:rsidRPr="002C5162">
        <w:rPr>
          <w:rFonts w:ascii="Cambria" w:hAnsi="Cambria" w:hint="cs"/>
          <w:sz w:val="28"/>
          <w:szCs w:val="28"/>
          <w:rtl/>
        </w:rPr>
        <w:t>2</w:t>
      </w:r>
      <w:r w:rsidR="004B0408" w:rsidRPr="002C5162">
        <w:rPr>
          <w:rFonts w:ascii="Cambria" w:hAnsi="Cambria" w:hint="cs"/>
          <w:sz w:val="28"/>
          <w:szCs w:val="28"/>
          <w:rtl/>
        </w:rPr>
        <w:t>5</w:t>
      </w:r>
      <w:r w:rsidRPr="002C5162">
        <w:rPr>
          <w:rFonts w:ascii="Cambria" w:hAnsi="Cambria" w:hint="cs"/>
          <w:sz w:val="28"/>
          <w:szCs w:val="28"/>
          <w:rtl/>
        </w:rPr>
        <w:t xml:space="preserve">. </w:t>
      </w:r>
      <w:r w:rsidR="00C60898" w:rsidRPr="002C5162">
        <w:rPr>
          <w:rFonts w:ascii="Cambria" w:hAnsi="Cambria" w:hint="cs"/>
          <w:sz w:val="28"/>
          <w:szCs w:val="28"/>
          <w:rtl/>
        </w:rPr>
        <w:t xml:space="preserve"> السياسات </w:t>
      </w:r>
      <w:r w:rsidR="003929EC" w:rsidRPr="002C5162">
        <w:rPr>
          <w:rFonts w:ascii="Cambria" w:hAnsi="Cambria" w:hint="cs"/>
          <w:sz w:val="28"/>
          <w:szCs w:val="28"/>
          <w:rtl/>
        </w:rPr>
        <w:t xml:space="preserve">والاخلاقيات </w:t>
      </w:r>
      <w:r w:rsidR="00C60898" w:rsidRPr="002C5162">
        <w:rPr>
          <w:rFonts w:ascii="Cambria" w:hAnsi="Cambria" w:hint="cs"/>
          <w:sz w:val="28"/>
          <w:szCs w:val="28"/>
          <w:rtl/>
        </w:rPr>
        <w:t>المتبعة بالمادة</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10008"/>
      </w:tblGrid>
      <w:tr w:rsidR="00C60898" w:rsidRPr="002C5162" w:rsidTr="00C73027">
        <w:tc>
          <w:tcPr>
            <w:tcW w:w="10008" w:type="dxa"/>
          </w:tcPr>
          <w:p w:rsidR="00C60898" w:rsidRPr="002C5162" w:rsidRDefault="00C60898" w:rsidP="0062547F">
            <w:pPr>
              <w:bidi/>
              <w:rPr>
                <w:rFonts w:ascii="Simplified Arabic" w:hAnsi="Simplified Arabic" w:cs="Simplified Arabic"/>
                <w:b/>
                <w:sz w:val="28"/>
                <w:szCs w:val="28"/>
                <w:rtl/>
                <w:lang w:bidi="ar-JO"/>
              </w:rPr>
            </w:pPr>
            <w:r w:rsidRPr="002C5162">
              <w:rPr>
                <w:rFonts w:ascii="Simplified Arabic" w:hAnsi="Simplified Arabic" w:cs="Simplified Arabic"/>
                <w:b/>
                <w:sz w:val="28"/>
                <w:szCs w:val="28"/>
                <w:rtl/>
              </w:rPr>
              <w:t>أ- سياسة الحضور</w:t>
            </w:r>
            <w:r w:rsidRPr="002C5162">
              <w:rPr>
                <w:rFonts w:ascii="Simplified Arabic" w:hAnsi="Simplified Arabic" w:cs="Simplified Arabic" w:hint="cs"/>
                <w:b/>
                <w:sz w:val="28"/>
                <w:szCs w:val="28"/>
                <w:rtl/>
              </w:rPr>
              <w:t xml:space="preserve"> والغياب</w:t>
            </w:r>
            <w:r w:rsidRPr="002C5162">
              <w:rPr>
                <w:rFonts w:ascii="Simplified Arabic" w:hAnsi="Simplified Arabic" w:cs="Simplified Arabic" w:hint="cs"/>
                <w:b/>
                <w:sz w:val="28"/>
                <w:szCs w:val="28"/>
                <w:rtl/>
                <w:lang w:bidi="ar-JO"/>
              </w:rPr>
              <w:t>:حسب النظام المعمول به في الجامعة(15% نسبة الغياب المسموح بها للطالب)</w:t>
            </w:r>
          </w:p>
          <w:p w:rsidR="00C60898" w:rsidRPr="002C5162" w:rsidRDefault="00C60898" w:rsidP="0062547F">
            <w:pPr>
              <w:bidi/>
              <w:rPr>
                <w:rFonts w:ascii="Simplified Arabic" w:hAnsi="Simplified Arabic" w:cs="Simplified Arabic"/>
                <w:b/>
                <w:sz w:val="28"/>
                <w:szCs w:val="28"/>
                <w:rtl/>
              </w:rPr>
            </w:pPr>
            <w:r w:rsidRPr="002C5162">
              <w:rPr>
                <w:rFonts w:ascii="Simplified Arabic" w:hAnsi="Simplified Arabic" w:cs="Simplified Arabic"/>
                <w:b/>
                <w:sz w:val="28"/>
                <w:szCs w:val="28"/>
                <w:rtl/>
              </w:rPr>
              <w:t>ب- الغياب عن الامتحان</w:t>
            </w:r>
            <w:r w:rsidRPr="002C5162">
              <w:rPr>
                <w:rFonts w:ascii="Simplified Arabic" w:hAnsi="Simplified Arabic" w:cs="Simplified Arabic" w:hint="cs"/>
                <w:b/>
                <w:sz w:val="28"/>
                <w:szCs w:val="28"/>
                <w:rtl/>
              </w:rPr>
              <w:t>ات</w:t>
            </w:r>
            <w:r w:rsidRPr="002C5162">
              <w:rPr>
                <w:rFonts w:ascii="Simplified Arabic" w:hAnsi="Simplified Arabic" w:cs="Simplified Arabic"/>
                <w:b/>
                <w:sz w:val="28"/>
                <w:szCs w:val="28"/>
                <w:rtl/>
              </w:rPr>
              <w:t xml:space="preserve"> وتسليم الواجبا</w:t>
            </w:r>
            <w:r w:rsidRPr="002C5162">
              <w:rPr>
                <w:rFonts w:ascii="Simplified Arabic" w:hAnsi="Simplified Arabic" w:cs="Simplified Arabic" w:hint="cs"/>
                <w:b/>
                <w:sz w:val="28"/>
                <w:szCs w:val="28"/>
                <w:rtl/>
              </w:rPr>
              <w:t xml:space="preserve">ت في </w:t>
            </w:r>
            <w:r w:rsidRPr="002C5162">
              <w:rPr>
                <w:rFonts w:ascii="Simplified Arabic" w:hAnsi="Simplified Arabic" w:cs="Simplified Arabic"/>
                <w:b/>
                <w:sz w:val="28"/>
                <w:szCs w:val="28"/>
                <w:rtl/>
              </w:rPr>
              <w:t>الوقت المحد</w:t>
            </w:r>
            <w:r w:rsidRPr="002C5162">
              <w:rPr>
                <w:rFonts w:ascii="Simplified Arabic" w:hAnsi="Simplified Arabic" w:cs="Simplified Arabic" w:hint="cs"/>
                <w:b/>
                <w:sz w:val="28"/>
                <w:szCs w:val="28"/>
                <w:rtl/>
              </w:rPr>
              <w:t>د</w:t>
            </w:r>
            <w:r w:rsidR="0062547F" w:rsidRPr="002C5162">
              <w:rPr>
                <w:rFonts w:ascii="Simplified Arabic" w:hAnsi="Simplified Arabic" w:cs="Simplified Arabic" w:hint="cs"/>
                <w:b/>
                <w:sz w:val="28"/>
                <w:szCs w:val="28"/>
                <w:rtl/>
              </w:rPr>
              <w:t xml:space="preserve"> من قبل  المدرس بناءا على تعليمات الجامعة </w:t>
            </w:r>
            <w:r w:rsidRPr="002C5162">
              <w:rPr>
                <w:rFonts w:ascii="Simplified Arabic" w:hAnsi="Simplified Arabic" w:cs="Simplified Arabic" w:hint="cs"/>
                <w:b/>
                <w:sz w:val="28"/>
                <w:szCs w:val="28"/>
                <w:rtl/>
              </w:rPr>
              <w:t>:</w:t>
            </w:r>
            <w:r w:rsidR="0062547F" w:rsidRPr="002C5162">
              <w:rPr>
                <w:rFonts w:ascii="Simplified Arabic" w:hAnsi="Simplified Arabic" w:cs="Simplified Arabic" w:hint="cs"/>
                <w:b/>
                <w:sz w:val="28"/>
                <w:szCs w:val="28"/>
                <w:rtl/>
              </w:rPr>
              <w:t xml:space="preserve"> و</w:t>
            </w:r>
            <w:r w:rsidRPr="002C5162">
              <w:rPr>
                <w:rFonts w:ascii="Simplified Arabic" w:hAnsi="Simplified Arabic" w:cs="Simplified Arabic" w:hint="cs"/>
                <w:b/>
                <w:sz w:val="28"/>
                <w:szCs w:val="28"/>
                <w:rtl/>
              </w:rPr>
              <w:t>يعطى الطال</w:t>
            </w:r>
            <w:r w:rsidR="0062547F" w:rsidRPr="002C5162">
              <w:rPr>
                <w:rFonts w:ascii="Simplified Arabic" w:hAnsi="Simplified Arabic" w:cs="Simplified Arabic" w:hint="cs"/>
                <w:b/>
                <w:sz w:val="28"/>
                <w:szCs w:val="28"/>
                <w:rtl/>
              </w:rPr>
              <w:t>ب فرصة اذا كان غيابه بعذر مقبول</w:t>
            </w:r>
          </w:p>
          <w:p w:rsidR="00C60898" w:rsidRPr="002C5162" w:rsidRDefault="004B0408" w:rsidP="0062547F">
            <w:pPr>
              <w:bidi/>
              <w:rPr>
                <w:rFonts w:ascii="Simplified Arabic" w:hAnsi="Simplified Arabic" w:cs="Simplified Arabic"/>
                <w:b/>
                <w:sz w:val="28"/>
                <w:szCs w:val="28"/>
                <w:rtl/>
              </w:rPr>
            </w:pPr>
            <w:r w:rsidRPr="002C5162">
              <w:rPr>
                <w:rFonts w:ascii="Simplified Arabic" w:hAnsi="Simplified Arabic" w:cs="Simplified Arabic" w:hint="cs"/>
                <w:b/>
                <w:sz w:val="28"/>
                <w:szCs w:val="28"/>
                <w:rtl/>
              </w:rPr>
              <w:t>ج</w:t>
            </w:r>
            <w:r w:rsidR="00C60898" w:rsidRPr="002C5162">
              <w:rPr>
                <w:rFonts w:ascii="Simplified Arabic" w:hAnsi="Simplified Arabic" w:cs="Simplified Arabic"/>
                <w:b/>
                <w:sz w:val="28"/>
                <w:szCs w:val="28"/>
                <w:rtl/>
              </w:rPr>
              <w:t xml:space="preserve">- </w:t>
            </w:r>
            <w:r w:rsidR="00C60898" w:rsidRPr="002C5162">
              <w:rPr>
                <w:rFonts w:ascii="Simplified Arabic" w:hAnsi="Simplified Arabic" w:cs="Simplified Arabic" w:hint="cs"/>
                <w:b/>
                <w:sz w:val="28"/>
                <w:szCs w:val="28"/>
                <w:rtl/>
              </w:rPr>
              <w:t>الغش والخروج عن النظام الصفي:</w:t>
            </w:r>
            <w:r w:rsidR="0062547F" w:rsidRPr="002C5162">
              <w:rPr>
                <w:rFonts w:ascii="Simplified Arabic" w:hAnsi="Simplified Arabic" w:cs="Simplified Arabic" w:hint="cs"/>
                <w:b/>
                <w:sz w:val="28"/>
                <w:szCs w:val="28"/>
                <w:rtl/>
              </w:rPr>
              <w:t xml:space="preserve"> يطبق على الطالب تعليمات الجامعة المعمول بها</w:t>
            </w:r>
          </w:p>
          <w:p w:rsidR="004B0408" w:rsidRPr="002C5162" w:rsidRDefault="004B0408" w:rsidP="0062547F">
            <w:pPr>
              <w:bidi/>
              <w:rPr>
                <w:rFonts w:ascii="Simplified Arabic" w:hAnsi="Simplified Arabic" w:cs="Simplified Arabic"/>
                <w:b/>
                <w:sz w:val="28"/>
                <w:szCs w:val="28"/>
                <w:rtl/>
              </w:rPr>
            </w:pPr>
            <w:r w:rsidRPr="002C5162">
              <w:rPr>
                <w:rFonts w:ascii="Simplified Arabic" w:hAnsi="Simplified Arabic" w:cs="Simplified Arabic" w:hint="cs"/>
                <w:b/>
                <w:sz w:val="28"/>
                <w:szCs w:val="28"/>
                <w:rtl/>
              </w:rPr>
              <w:t>د- يمنع استخدام الهاتف النقال داخل غرفة الصف.</w:t>
            </w:r>
          </w:p>
          <w:p w:rsidR="004B0408" w:rsidRPr="002C5162" w:rsidRDefault="004B0408" w:rsidP="004B0408">
            <w:pPr>
              <w:bidi/>
              <w:rPr>
                <w:rFonts w:ascii="Simplified Arabic" w:hAnsi="Simplified Arabic" w:cs="Simplified Arabic"/>
                <w:b/>
                <w:sz w:val="28"/>
                <w:szCs w:val="28"/>
                <w:rtl/>
              </w:rPr>
            </w:pPr>
            <w:r w:rsidRPr="002C5162">
              <w:rPr>
                <w:rFonts w:ascii="Simplified Arabic" w:hAnsi="Simplified Arabic" w:cs="Simplified Arabic" w:hint="cs"/>
                <w:b/>
                <w:sz w:val="28"/>
                <w:szCs w:val="28"/>
                <w:rtl/>
              </w:rPr>
              <w:t>ه- يمنع التاخير عن وقت المحاضرة</w:t>
            </w:r>
          </w:p>
          <w:p w:rsidR="00764ECE" w:rsidRPr="002C5162" w:rsidRDefault="004B0408" w:rsidP="004B0408">
            <w:pPr>
              <w:bidi/>
              <w:rPr>
                <w:rFonts w:ascii="Simplified Arabic" w:hAnsi="Simplified Arabic" w:cs="Simplified Arabic"/>
                <w:b/>
                <w:sz w:val="28"/>
                <w:szCs w:val="28"/>
                <w:rtl/>
              </w:rPr>
            </w:pPr>
            <w:r w:rsidRPr="002C5162">
              <w:rPr>
                <w:rFonts w:ascii="Simplified Arabic" w:hAnsi="Simplified Arabic" w:cs="Simplified Arabic" w:hint="cs"/>
                <w:b/>
                <w:sz w:val="28"/>
                <w:szCs w:val="28"/>
                <w:rtl/>
              </w:rPr>
              <w:t>و</w:t>
            </w:r>
            <w:r w:rsidR="00C60898" w:rsidRPr="002C5162">
              <w:rPr>
                <w:rFonts w:ascii="Simplified Arabic" w:hAnsi="Simplified Arabic" w:cs="Simplified Arabic"/>
                <w:b/>
                <w:sz w:val="28"/>
                <w:szCs w:val="28"/>
                <w:rtl/>
              </w:rPr>
              <w:t xml:space="preserve">- </w:t>
            </w:r>
            <w:r w:rsidR="00C60898" w:rsidRPr="002C5162">
              <w:rPr>
                <w:rFonts w:ascii="Simplified Arabic" w:hAnsi="Simplified Arabic" w:cs="Simplified Arabic" w:hint="cs"/>
                <w:b/>
                <w:sz w:val="28"/>
                <w:szCs w:val="28"/>
                <w:rtl/>
              </w:rPr>
              <w:t xml:space="preserve">إعطاء الدرجات: </w:t>
            </w:r>
            <w:r w:rsidR="00764ECE" w:rsidRPr="002C5162">
              <w:rPr>
                <w:rFonts w:ascii="Simplified Arabic" w:hAnsi="Simplified Arabic" w:cs="Simplified Arabic" w:hint="cs"/>
                <w:b/>
                <w:sz w:val="28"/>
                <w:szCs w:val="28"/>
                <w:rtl/>
              </w:rPr>
              <w:t>20% للأمتحان الأول</w:t>
            </w:r>
          </w:p>
          <w:p w:rsidR="00764ECE" w:rsidRPr="002C5162" w:rsidRDefault="00764ECE" w:rsidP="0062547F">
            <w:pPr>
              <w:bidi/>
              <w:rPr>
                <w:rFonts w:ascii="Simplified Arabic" w:hAnsi="Simplified Arabic" w:cs="Simplified Arabic"/>
                <w:b/>
                <w:sz w:val="28"/>
                <w:szCs w:val="28"/>
                <w:rtl/>
              </w:rPr>
            </w:pPr>
            <w:r w:rsidRPr="002C5162">
              <w:rPr>
                <w:rFonts w:ascii="Simplified Arabic" w:hAnsi="Simplified Arabic" w:cs="Simplified Arabic" w:hint="cs"/>
                <w:b/>
                <w:sz w:val="28"/>
                <w:szCs w:val="28"/>
                <w:rtl/>
              </w:rPr>
              <w:t xml:space="preserve">                    20</w:t>
            </w:r>
            <w:r w:rsidR="00C60898" w:rsidRPr="002C5162">
              <w:rPr>
                <w:rFonts w:ascii="Simplified Arabic" w:hAnsi="Simplified Arabic" w:cs="Simplified Arabic" w:hint="cs"/>
                <w:b/>
                <w:sz w:val="28"/>
                <w:szCs w:val="28"/>
                <w:rtl/>
              </w:rPr>
              <w:t xml:space="preserve">% </w:t>
            </w:r>
            <w:r w:rsidRPr="002C5162">
              <w:rPr>
                <w:rFonts w:ascii="Simplified Arabic" w:hAnsi="Simplified Arabic" w:cs="Simplified Arabic" w:hint="cs"/>
                <w:b/>
                <w:sz w:val="28"/>
                <w:szCs w:val="28"/>
                <w:rtl/>
              </w:rPr>
              <w:t xml:space="preserve">للبحث </w:t>
            </w:r>
          </w:p>
          <w:p w:rsidR="00764ECE" w:rsidRPr="002C5162" w:rsidRDefault="00764ECE" w:rsidP="0062547F">
            <w:pPr>
              <w:bidi/>
              <w:rPr>
                <w:rFonts w:ascii="Simplified Arabic" w:hAnsi="Simplified Arabic" w:cs="Simplified Arabic"/>
                <w:b/>
                <w:sz w:val="28"/>
                <w:szCs w:val="28"/>
                <w:rtl/>
              </w:rPr>
            </w:pPr>
            <w:r w:rsidRPr="002C5162">
              <w:rPr>
                <w:rFonts w:ascii="Simplified Arabic" w:hAnsi="Simplified Arabic" w:cs="Simplified Arabic" w:hint="cs"/>
                <w:b/>
                <w:sz w:val="28"/>
                <w:szCs w:val="28"/>
                <w:rtl/>
              </w:rPr>
              <w:t xml:space="preserve">                     10%</w:t>
            </w:r>
            <w:r w:rsidR="003929EC" w:rsidRPr="002C5162">
              <w:rPr>
                <w:rFonts w:ascii="Simplified Arabic" w:hAnsi="Simplified Arabic" w:cs="Simplified Arabic" w:hint="cs"/>
                <w:b/>
                <w:sz w:val="28"/>
                <w:szCs w:val="28"/>
                <w:rtl/>
              </w:rPr>
              <w:t xml:space="preserve"> </w:t>
            </w:r>
            <w:r w:rsidR="00C60898" w:rsidRPr="002C5162">
              <w:rPr>
                <w:rFonts w:ascii="Simplified Arabic" w:hAnsi="Simplified Arabic" w:cs="Simplified Arabic" w:hint="cs"/>
                <w:b/>
                <w:sz w:val="28"/>
                <w:szCs w:val="28"/>
                <w:rtl/>
              </w:rPr>
              <w:t>للو</w:t>
            </w:r>
            <w:r w:rsidR="003929EC" w:rsidRPr="002C5162">
              <w:rPr>
                <w:rFonts w:ascii="Simplified Arabic" w:hAnsi="Simplified Arabic" w:cs="Simplified Arabic" w:hint="cs"/>
                <w:b/>
                <w:sz w:val="28"/>
                <w:szCs w:val="28"/>
                <w:rtl/>
              </w:rPr>
              <w:t>ا</w:t>
            </w:r>
            <w:r w:rsidR="00C60898" w:rsidRPr="002C5162">
              <w:rPr>
                <w:rFonts w:ascii="Simplified Arabic" w:hAnsi="Simplified Arabic" w:cs="Simplified Arabic" w:hint="cs"/>
                <w:b/>
                <w:sz w:val="28"/>
                <w:szCs w:val="28"/>
                <w:rtl/>
              </w:rPr>
              <w:t>جبات والحضور والمشاركه</w:t>
            </w:r>
          </w:p>
          <w:p w:rsidR="00C60898" w:rsidRPr="002C5162" w:rsidRDefault="00764ECE" w:rsidP="0062547F">
            <w:pPr>
              <w:bidi/>
              <w:rPr>
                <w:rFonts w:ascii="Simplified Arabic" w:hAnsi="Simplified Arabic" w:cs="Simplified Arabic"/>
                <w:b/>
                <w:sz w:val="28"/>
                <w:szCs w:val="28"/>
                <w:rtl/>
              </w:rPr>
            </w:pPr>
            <w:r w:rsidRPr="002C5162">
              <w:rPr>
                <w:rFonts w:ascii="Simplified Arabic" w:hAnsi="Simplified Arabic" w:cs="Simplified Arabic" w:hint="cs"/>
                <w:b/>
                <w:sz w:val="28"/>
                <w:szCs w:val="28"/>
                <w:rtl/>
              </w:rPr>
              <w:t xml:space="preserve">                     </w:t>
            </w:r>
            <w:r w:rsidR="00C60898" w:rsidRPr="002C5162">
              <w:rPr>
                <w:rFonts w:ascii="Simplified Arabic" w:hAnsi="Simplified Arabic" w:cs="Simplified Arabic" w:hint="cs"/>
                <w:b/>
                <w:sz w:val="28"/>
                <w:szCs w:val="28"/>
                <w:rtl/>
              </w:rPr>
              <w:t>50% للإمتحان النهائي</w:t>
            </w:r>
          </w:p>
          <w:p w:rsidR="00C60898" w:rsidRPr="002C5162" w:rsidRDefault="00C60898" w:rsidP="004B0408">
            <w:pPr>
              <w:bidi/>
              <w:rPr>
                <w:rFonts w:cs="Arial"/>
                <w:sz w:val="28"/>
                <w:szCs w:val="28"/>
                <w:rtl/>
                <w:lang w:bidi="ar-JO"/>
              </w:rPr>
            </w:pPr>
          </w:p>
        </w:tc>
      </w:tr>
    </w:tbl>
    <w:p w:rsidR="00C60898" w:rsidRPr="002C5162" w:rsidRDefault="00C60898" w:rsidP="004B0408">
      <w:pPr>
        <w:pStyle w:val="ps2"/>
        <w:bidi/>
        <w:spacing w:before="0" w:after="0" w:line="240" w:lineRule="auto"/>
        <w:rPr>
          <w:rFonts w:ascii="Simplified Arabic" w:hAnsi="Simplified Arabic" w:cs="Simplified Arabic"/>
          <w:sz w:val="28"/>
          <w:szCs w:val="28"/>
        </w:rPr>
      </w:pPr>
      <w:r w:rsidRPr="002C5162">
        <w:rPr>
          <w:rFonts w:ascii="Simplified Arabic" w:hAnsi="Simplified Arabic" w:cs="Simplified Arabic"/>
          <w:sz w:val="28"/>
          <w:szCs w:val="28"/>
          <w:rtl/>
        </w:rPr>
        <w:t>2</w:t>
      </w:r>
      <w:r w:rsidR="004B0408" w:rsidRPr="002C5162">
        <w:rPr>
          <w:rFonts w:ascii="Simplified Arabic" w:hAnsi="Simplified Arabic" w:cs="Simplified Arabic" w:hint="cs"/>
          <w:sz w:val="28"/>
          <w:szCs w:val="28"/>
          <w:rtl/>
        </w:rPr>
        <w:t>6</w:t>
      </w:r>
      <w:r w:rsidRPr="002C5162">
        <w:rPr>
          <w:rFonts w:ascii="Simplified Arabic" w:hAnsi="Simplified Arabic" w:cs="Simplified Arabic"/>
          <w:sz w:val="28"/>
          <w:szCs w:val="28"/>
        </w:rPr>
        <w:t>.</w:t>
      </w:r>
      <w:r w:rsidRPr="002C5162">
        <w:rPr>
          <w:rFonts w:ascii="Simplified Arabic" w:hAnsi="Simplified Arabic" w:cs="Simplified Arabic"/>
          <w:sz w:val="28"/>
          <w:szCs w:val="28"/>
          <w:rtl/>
        </w:rPr>
        <w:t xml:space="preserve"> المعدات والأجهزة المطلوبة</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10008"/>
      </w:tblGrid>
      <w:tr w:rsidR="00C60898" w:rsidRPr="002C5162" w:rsidTr="00C73027">
        <w:trPr>
          <w:trHeight w:val="833"/>
        </w:trPr>
        <w:tc>
          <w:tcPr>
            <w:tcW w:w="10008" w:type="dxa"/>
            <w:tcBorders>
              <w:bottom w:val="single" w:sz="4" w:space="0" w:color="auto"/>
            </w:tcBorders>
          </w:tcPr>
          <w:p w:rsidR="00C60898" w:rsidRPr="002C5162" w:rsidRDefault="00C60898" w:rsidP="0062547F">
            <w:pPr>
              <w:pStyle w:val="Header"/>
              <w:tabs>
                <w:tab w:val="clear" w:pos="4153"/>
                <w:tab w:val="clear" w:pos="8306"/>
              </w:tabs>
              <w:bidi/>
              <w:rPr>
                <w:rFonts w:ascii="Cambria" w:hAnsi="Cambria" w:cs="Arial"/>
                <w:sz w:val="28"/>
                <w:szCs w:val="28"/>
                <w:rtl/>
                <w:lang w:val="en-US"/>
              </w:rPr>
            </w:pPr>
            <w:r w:rsidRPr="002C5162">
              <w:rPr>
                <w:rFonts w:ascii="Cambria" w:hAnsi="Cambria" w:cs="Arial" w:hint="cs"/>
                <w:sz w:val="28"/>
                <w:szCs w:val="28"/>
                <w:rtl/>
                <w:lang w:bidi="ar-JO"/>
              </w:rPr>
              <w:t xml:space="preserve"> قاعه مجهزه ب</w:t>
            </w:r>
            <w:r w:rsidRPr="002C5162">
              <w:rPr>
                <w:rFonts w:ascii="Cambria" w:hAnsi="Cambria" w:cs="Arial" w:hint="cs"/>
                <w:sz w:val="28"/>
                <w:szCs w:val="28"/>
                <w:rtl/>
              </w:rPr>
              <w:t xml:space="preserve">جهاز عرض </w:t>
            </w:r>
            <w:r w:rsidRPr="002C5162">
              <w:rPr>
                <w:rFonts w:ascii="Cambria" w:hAnsi="Cambria" w:cs="Arial"/>
                <w:sz w:val="28"/>
                <w:szCs w:val="28"/>
                <w:lang w:val="en-US"/>
              </w:rPr>
              <w:t>data show</w:t>
            </w:r>
          </w:p>
          <w:p w:rsidR="00C60898" w:rsidRPr="002C5162" w:rsidRDefault="00C60898" w:rsidP="0062547F">
            <w:pPr>
              <w:pStyle w:val="Header"/>
              <w:tabs>
                <w:tab w:val="clear" w:pos="4153"/>
                <w:tab w:val="clear" w:pos="8306"/>
              </w:tabs>
              <w:bidi/>
              <w:rPr>
                <w:rFonts w:ascii="Cambria" w:hAnsi="Cambria" w:cs="Arial"/>
                <w:sz w:val="28"/>
                <w:szCs w:val="28"/>
                <w:rtl/>
                <w:lang w:val="en-US"/>
              </w:rPr>
            </w:pPr>
            <w:r w:rsidRPr="002C5162">
              <w:rPr>
                <w:rFonts w:ascii="Cambria" w:hAnsi="Cambria" w:cs="Arial" w:hint="cs"/>
                <w:sz w:val="28"/>
                <w:szCs w:val="28"/>
                <w:rtl/>
                <w:lang w:val="en-US"/>
              </w:rPr>
              <w:t>مختبر حاسوب لتطبيق بعض المحاضرات فيه</w:t>
            </w:r>
          </w:p>
          <w:p w:rsidR="00C60898" w:rsidRPr="002C5162" w:rsidRDefault="00C60898" w:rsidP="0062547F">
            <w:pPr>
              <w:pStyle w:val="Header"/>
              <w:tabs>
                <w:tab w:val="clear" w:pos="4153"/>
                <w:tab w:val="clear" w:pos="8306"/>
              </w:tabs>
              <w:bidi/>
              <w:rPr>
                <w:rFonts w:ascii="Cambria" w:hAnsi="Cambria" w:cs="Arial"/>
                <w:sz w:val="28"/>
                <w:szCs w:val="28"/>
                <w:rtl/>
                <w:lang w:val="en-US"/>
              </w:rPr>
            </w:pPr>
            <w:r w:rsidRPr="002C5162">
              <w:rPr>
                <w:rFonts w:ascii="Cambria" w:hAnsi="Cambria" w:cs="Arial" w:hint="cs"/>
                <w:sz w:val="28"/>
                <w:szCs w:val="28"/>
                <w:rtl/>
                <w:lang w:val="en-US"/>
              </w:rPr>
              <w:t>الس</w:t>
            </w:r>
            <w:r w:rsidR="003929EC" w:rsidRPr="002C5162">
              <w:rPr>
                <w:rFonts w:ascii="Cambria" w:hAnsi="Cambria" w:cs="Arial" w:hint="cs"/>
                <w:sz w:val="28"/>
                <w:szCs w:val="28"/>
                <w:rtl/>
                <w:lang w:val="en-US"/>
              </w:rPr>
              <w:t>ماح للطلبة بمرافقة المدرس لزيارة</w:t>
            </w:r>
            <w:r w:rsidRPr="002C5162">
              <w:rPr>
                <w:rFonts w:ascii="Cambria" w:hAnsi="Cambria" w:cs="Arial" w:hint="cs"/>
                <w:sz w:val="28"/>
                <w:szCs w:val="28"/>
                <w:rtl/>
                <w:lang w:val="en-US"/>
              </w:rPr>
              <w:t xml:space="preserve"> المكتبة وعمل جوله داخل مكتبة الجامعه بالتنسيق مع موظف العلاقات العامه والخدمات في المكتبه</w:t>
            </w:r>
          </w:p>
        </w:tc>
      </w:tr>
    </w:tbl>
    <w:p w:rsidR="0062547F" w:rsidRPr="002C5162" w:rsidRDefault="0062547F" w:rsidP="0062547F">
      <w:pPr>
        <w:tabs>
          <w:tab w:val="left" w:pos="185"/>
          <w:tab w:val="left" w:pos="900"/>
          <w:tab w:val="left" w:pos="1080"/>
          <w:tab w:val="left" w:pos="1620"/>
          <w:tab w:val="left" w:pos="2160"/>
        </w:tabs>
        <w:bidi/>
        <w:jc w:val="both"/>
        <w:rPr>
          <w:rFonts w:asciiTheme="minorBidi" w:hAnsiTheme="minorBidi" w:cstheme="minorBidi"/>
          <w:b/>
          <w:bCs/>
          <w:sz w:val="28"/>
          <w:szCs w:val="28"/>
          <w:rtl/>
        </w:rPr>
      </w:pPr>
      <w:r w:rsidRPr="002C5162">
        <w:rPr>
          <w:rFonts w:asciiTheme="minorBidi" w:hAnsiTheme="minorBidi" w:cstheme="minorBidi"/>
          <w:b/>
          <w:bCs/>
          <w:sz w:val="28"/>
          <w:szCs w:val="28"/>
          <w:rtl/>
        </w:rPr>
        <w:t xml:space="preserve">            </w:t>
      </w:r>
    </w:p>
    <w:p w:rsidR="00A0460F"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hint="cs"/>
          <w:b/>
          <w:bCs/>
          <w:sz w:val="28"/>
          <w:szCs w:val="28"/>
          <w:rtl/>
        </w:rPr>
      </w:pPr>
      <w:r w:rsidRPr="002C5162">
        <w:rPr>
          <w:rFonts w:asciiTheme="minorBidi" w:hAnsiTheme="minorBidi" w:cstheme="minorBidi" w:hint="cs"/>
          <w:b/>
          <w:bCs/>
          <w:sz w:val="28"/>
          <w:szCs w:val="28"/>
          <w:rtl/>
        </w:rPr>
        <w:t xml:space="preserve">  </w:t>
      </w:r>
    </w:p>
    <w:p w:rsidR="00A0460F" w:rsidRDefault="00A0460F" w:rsidP="00A0460F">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hint="cs"/>
          <w:b/>
          <w:bCs/>
          <w:sz w:val="28"/>
          <w:szCs w:val="28"/>
          <w:rtl/>
        </w:rPr>
      </w:pPr>
    </w:p>
    <w:p w:rsidR="00A0460F" w:rsidRDefault="00A0460F" w:rsidP="00A0460F">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hint="cs"/>
          <w:b/>
          <w:bCs/>
          <w:sz w:val="28"/>
          <w:szCs w:val="28"/>
          <w:rtl/>
        </w:rPr>
      </w:pPr>
    </w:p>
    <w:p w:rsidR="0062547F" w:rsidRPr="002C5162" w:rsidRDefault="0062547F" w:rsidP="00A0460F">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b/>
          <w:bCs/>
          <w:sz w:val="28"/>
          <w:szCs w:val="28"/>
          <w:rtl/>
          <w:lang w:bidi="ar-LB"/>
        </w:rPr>
      </w:pPr>
      <w:r w:rsidRPr="002C5162">
        <w:rPr>
          <w:rFonts w:asciiTheme="minorBidi" w:hAnsiTheme="minorBidi" w:cstheme="minorBidi"/>
          <w:b/>
          <w:bCs/>
          <w:sz w:val="28"/>
          <w:szCs w:val="28"/>
          <w:rtl/>
        </w:rPr>
        <w:lastRenderedPageBreak/>
        <w:t xml:space="preserve"> 27 . </w:t>
      </w:r>
      <w:r w:rsidRPr="002C5162">
        <w:rPr>
          <w:rFonts w:asciiTheme="minorBidi" w:hAnsiTheme="minorBidi" w:cstheme="minorBidi"/>
          <w:color w:val="000000"/>
          <w:sz w:val="28"/>
          <w:szCs w:val="28"/>
          <w:rtl/>
        </w:rPr>
        <w:t>نظام تأديب الطلبة في جامعة الحسين بن طلال</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hint="cs"/>
          <w:color w:val="000000"/>
          <w:sz w:val="28"/>
          <w:szCs w:val="28"/>
          <w:u w:val="single"/>
          <w:rtl/>
          <w:lang w:bidi="ar-LB"/>
        </w:rPr>
        <w:t xml:space="preserve">   </w:t>
      </w:r>
      <w:r w:rsidRPr="002C5162">
        <w:rPr>
          <w:rFonts w:asciiTheme="minorBidi" w:hAnsiTheme="minorBidi" w:cstheme="minorBidi"/>
          <w:color w:val="000000"/>
          <w:sz w:val="28"/>
          <w:szCs w:val="28"/>
          <w:u w:val="single"/>
          <w:rtl/>
        </w:rPr>
        <w:t>المادة (4)</w:t>
      </w:r>
      <w:r w:rsidRPr="002C5162">
        <w:rPr>
          <w:rFonts w:asciiTheme="minorBidi" w:hAnsiTheme="minorBidi" w:cstheme="minorBidi"/>
          <w:color w:val="000000"/>
          <w:sz w:val="28"/>
          <w:szCs w:val="28"/>
          <w:rtl/>
        </w:rPr>
        <w:tab/>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hint="cs"/>
          <w:color w:val="000000"/>
          <w:sz w:val="28"/>
          <w:szCs w:val="28"/>
          <w:rtl/>
        </w:rPr>
        <w:t xml:space="preserve"> </w:t>
      </w:r>
      <w:r w:rsidRPr="002C5162">
        <w:rPr>
          <w:rFonts w:asciiTheme="minorBidi" w:hAnsiTheme="minorBidi" w:cstheme="minorBidi"/>
          <w:color w:val="000000"/>
          <w:sz w:val="28"/>
          <w:szCs w:val="28"/>
          <w:rtl/>
        </w:rPr>
        <w:t>تعتبر الأعمال التالية مخالفات تأديبية تعرض الطالب الذي يرتكب أي منها للعقوبات التأديبية التي ينص عليها هذا النظام</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hint="cs"/>
          <w:color w:val="000000"/>
          <w:sz w:val="28"/>
          <w:szCs w:val="28"/>
          <w:rtl/>
        </w:rPr>
        <w:t xml:space="preserve">    </w:t>
      </w:r>
      <w:r w:rsidRPr="002C5162">
        <w:rPr>
          <w:rFonts w:asciiTheme="minorBidi" w:hAnsiTheme="minorBidi" w:cstheme="minorBidi"/>
          <w:color w:val="000000"/>
          <w:sz w:val="28"/>
          <w:szCs w:val="28"/>
          <w:rtl/>
        </w:rPr>
        <w:t xml:space="preserve">  أ- الامتناع المدبر عن حضور الدروس أو المحاضرات أو عن الأعمال الجامعية الأخرى التي تقضي الأنظمة بالمواظبة عليها ، وكل تحريض</w:t>
      </w:r>
      <w:r w:rsidRPr="002C5162">
        <w:rPr>
          <w:rFonts w:asciiTheme="minorBidi" w:hAnsiTheme="minorBidi" w:cstheme="minorBidi" w:hint="cs"/>
          <w:color w:val="000000"/>
          <w:sz w:val="28"/>
          <w:szCs w:val="28"/>
          <w:rtl/>
        </w:rPr>
        <w:t xml:space="preserve"> </w:t>
      </w:r>
      <w:r w:rsidRPr="002C5162">
        <w:rPr>
          <w:rFonts w:asciiTheme="minorBidi" w:hAnsiTheme="minorBidi" w:cstheme="minorBidi"/>
          <w:color w:val="000000"/>
          <w:sz w:val="28"/>
          <w:szCs w:val="28"/>
          <w:rtl/>
        </w:rPr>
        <w:t xml:space="preserve">على هذا الامتناع.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ب- الغش في الامتحان أو الشـروع فيه ، أو الإخـلال بنظامه أو الهدوء الواجب توافره فيه.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ج- أي فعل يمس الشرف أو الكرامة أو الأخلاق أو يخل بحسن السيرة والسلوك يسيء إلى سمعة الجامعة أو العاملين فيها ، بما في ذلك أي فعل يرتكبه الطالب خارج الجامعة في مناسبة تشترك فيها الجامعة أو نشاط تقوم به.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د- المشاركة في أي تنظيم داخل الجامعة من غير ترخيص مسبق من الجهات المختصة في الجامعة ، أو الاشتراك في أي نشاط يخل بالقواعد التنظيمية النافذة في الجامعة ، أو يحرض عليه.</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ﻫ - استعمال مباني الجامعة لغير الأغراض التي أعدت لها أو دون إذن  خطي مسبق من الجهات المختصة في الجامعة.</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و- توزيع النشرات أو إصدار جرائد الحائط  أو إلصاق الملصقات أو تعليق اللافتات على اختلاف أنواعها وأشكالها وأغراضها على مباني الجامعة أو مرافقها دون الخاتم الرسمي من عمادة شؤون الطلبة،  أو جمع تواقيع التي من شأنها الإخلال بالأمن والنظام الجامعي أو الإساءة إلى الوحدة الوطنية.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ز- الإخلال بالنظام أو الانضباط الذي تقتضيه الندوات أو المحاضرات أو الأنشطة التي تقام داخل حرم الجامعة.</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ح- أي إهانة أو إساءة يرتكبها الطالب بحق عضو هيئة التدريس أو أي من   العاملين أو الطلبة في الجامعة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ط- إتلاف أي من ممتلكات الجامعة المنقولة وغير المنقولة أو سرقتها.</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ي- التزوير في الوثائق الجامعية أو استعمال أوراق مزورة لأي أغراض جامعية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ك- إعطاء وثائق وهويات جامعية للغير بقصد استعمالها بطريقة غير  مشروعة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ل- التحريض أو الاتفاق مع الطلبة أو أشخاص آخرين على ارتكاب أعمال عنف أو مشاجرات ضد طلبه أو أشخاص آخرين داخل الجامعة.</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م- انتحال شخصية الغير في أي أمور لها علاقة بالجامعة وشؤونها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ن- حمل السلاح بمختلف أنواعه سواءً أكان مرخص أم غير مرخص أو حمل الأدوات أو المواد المؤذية بمختلف أشكالها وأنواعها داخل الحرم الجامعي أو أي مرافق تابعة له.</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س- مخالفة قانون الجامعة أو أنظمتها أو تعليماتها أو قراراتها النافذة.</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u w:val="single"/>
          <w:rtl/>
        </w:rPr>
      </w:pPr>
      <w:r w:rsidRPr="002C5162">
        <w:rPr>
          <w:rFonts w:asciiTheme="minorBidi" w:hAnsiTheme="minorBidi" w:cstheme="minorBidi"/>
          <w:color w:val="000000"/>
          <w:sz w:val="28"/>
          <w:szCs w:val="28"/>
          <w:u w:val="single"/>
          <w:rtl/>
        </w:rPr>
        <w:t xml:space="preserve">المادة (5)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يعاقب الطالب الذي يرتكب أي من المخالفـات المنصوص عليها في المـادة (4) من هذا النظام بأي من العقوبات التأديبية التالية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أ- التنبيه الخطي .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ب- إخراج الطالب من قاعة التدريس أو المختبر أو النشاط واستدعاء الحرس الجامعي لاخراجه عند الحاجة لذلك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ج- الحرمان من حضور بعض أو كل محاضرات المواد التي يخل الطالب بالنظام بها أثناء التدريس.</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د- الحرمان لمدة محددة من الاستفادة من الخدمات التي يقدمها مرفق أو أكثر من المرافق الجامعية التي تم ارتكاب المخالفة فيها.</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ﻫ - الحرمان مدة محددة من الاستفادة من ممارسة نشاط أو أكثر من الأنشطة الطلابية ذات العلاقة بالمخالفة.</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و- وقف المنحة أو الحرمان من القروض أو التشغيل لفصل دراسي أو أكثر.</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ز- الإنذار بدرجاته الثلاث ، الأول والثاني والنهائي.</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ح- إلغاء التسجيل في مادة أو أكثر من مواد الفصل الذي تقع فيه المخالفة.</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lastRenderedPageBreak/>
        <w:t xml:space="preserve">  ط- اعتباره راسباً في مادة أو أكثر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ي- الفصل المؤقت من الجامعة لمدة فصل دراسي أو أكثر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ك- الفصل النهائي من الجامعة.</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ل- إلغاء قرار منح الشهادة إذا تبين أن هنالك عملية تزوير أو احتيال في متطلبات الحصول عليها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u w:val="single"/>
          <w:rtl/>
        </w:rPr>
      </w:pPr>
      <w:r w:rsidRPr="002C5162">
        <w:rPr>
          <w:rFonts w:asciiTheme="minorBidi" w:hAnsiTheme="minorBidi" w:cstheme="minorBidi"/>
          <w:color w:val="000000"/>
          <w:sz w:val="28"/>
          <w:szCs w:val="28"/>
          <w:u w:val="single"/>
          <w:rtl/>
        </w:rPr>
        <w:t xml:space="preserve">المادة (6)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إذا أدت المخالفة التي ارتكبها الطالب إلى إتلاف أي من أموال الجامعة أو أموال الغير في مناسبة تقيمها الجامعة أو تشارك فيها فيلتزم بدفع قيمة ما اتلف أو ما الحق من ضرر وذلك بقرار من الرئيس أو من يفوضه بناءً على تنسيب الجهة المعنية في الجامعة .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u w:val="single"/>
          <w:rtl/>
        </w:rPr>
      </w:pPr>
      <w:r w:rsidRPr="002C5162">
        <w:rPr>
          <w:rFonts w:asciiTheme="minorBidi" w:hAnsiTheme="minorBidi" w:cstheme="minorBidi"/>
          <w:color w:val="000000"/>
          <w:sz w:val="28"/>
          <w:szCs w:val="28"/>
          <w:u w:val="single"/>
          <w:rtl/>
        </w:rPr>
        <w:t xml:space="preserve">المادة (7)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أ- إذا ضبط الطالب في أثناء تأدية الامتحان أو الاختبار في أي مادة متلبساً بالغش أو أثبتت نتيجة التحقيق أنه حاول الغش أو شرع فيه، فتوقع عليه  كلتا العقوبتين التاليتين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1- اعتباره راسباً في تلك المادة وترصد له فيها علامة الصفر الجامعي .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2- إلغاء تسجيله في بقية المواد المسجلة له في ذلك الفصل الدراسي.</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ب- لا يعفى الطالب الذي يرتكب مخالفة الغش في الامتحـان أو الاختبـار من  المسؤولية التأديبية المقررة بمقتضى أحكام هذا النظام إذا تم اكتشاف الغش بعد  انتهاء الامتحان أو الاختبار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u w:val="single"/>
          <w:rtl/>
        </w:rPr>
      </w:pPr>
      <w:r w:rsidRPr="002C5162">
        <w:rPr>
          <w:rFonts w:asciiTheme="minorBidi" w:hAnsiTheme="minorBidi" w:cstheme="minorBidi"/>
          <w:color w:val="000000"/>
          <w:sz w:val="28"/>
          <w:szCs w:val="28"/>
          <w:u w:val="single"/>
          <w:rtl/>
        </w:rPr>
        <w:t xml:space="preserve">المادة (8)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أ- توقع على الطالب الذي اتفق مع طالب أو شخص أخر على الدخـول لتأديـة امتحان أو اختبار بدلاً منه العقوبات التالية مجتمعة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1- اعتباره راسباً في ذلك الامتحان أو الاختبار.</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2- إلغاء تسجيله في بقية المواد المسجلة له في ذلك الفصل الدراسي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3- فصله من الجامعة مدة فصلين دراسيين على الأقل اعتباراً من  الفصل الذي يلي الفصل الذي ضبط فيه.</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ب- توقع على الطالب الذي دخل الامتحان أو الاختبار بدلاً من طالب آخر العقوبات التالية مجتمعة:</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1-  إلغاء تسجيله في المواد المسجلة في ذلك الفصل.</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2- فصله من الجامعة لمدة فصلين دراسيين على الأقل اعتباراً من الفصل الذي يلي الفصل الذي ضبط فيه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ج- إذا كان الشـخص الذي دخل قاعة الامتحان أو الاختبار من غير طلبة الجامعة فيحال إلى الجهات القضائية المختصة.</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u w:val="single"/>
          <w:rtl/>
        </w:rPr>
      </w:pPr>
      <w:r w:rsidRPr="002C5162">
        <w:rPr>
          <w:rFonts w:asciiTheme="minorBidi" w:hAnsiTheme="minorBidi" w:cstheme="minorBidi"/>
          <w:color w:val="000000"/>
          <w:sz w:val="28"/>
          <w:szCs w:val="28"/>
          <w:u w:val="single"/>
          <w:rtl/>
        </w:rPr>
        <w:t xml:space="preserve">المادة (9)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أ- يجوز الجمع بين عقوبتين تأديبيتين أو أكثر من العقوبات المنصوص عليها في هذا النظام.</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ب- في حالة إيقاع عقوبة الفصل المؤقت من الجامعة تسحب هوية الطالب  المفصـول ويمنع من الدخول إلى الحرم الجامعي أثناء مدة الفصل إلا بإذن مسبق من العميد.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تعليمات منح درجة البكالوريوس في جامعة الحسين بن طلال</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المواظبة</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المادة (22) أ- تشترط المواظبة للطالب في جميع المواد التي يسجل فيها ويقوم مدرس المادة بتسجيل الغياب والحضور على كشوفات خاصة ويسلمها إلى رئيس القسم الذي تعطى فيه المادة في نهاية كل فصل دراسي حيث يتم حفظها إلى نهاية الفصل الدراسي الذي يليه.</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266"/>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ب- تشتــرط مواظبـة الطالب على حضور جميع المحاضرات النظرية وساعات العمل المخبري المقررة لكل مادة في الخطة الدراسية.</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266"/>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ج- لا يسمح للطالب بالغياب عن أكثر </w:t>
      </w:r>
      <w:r w:rsidRPr="002C5162">
        <w:rPr>
          <w:rFonts w:asciiTheme="minorBidi" w:hAnsiTheme="minorBidi" w:cstheme="minorBidi"/>
          <w:color w:val="000000"/>
          <w:sz w:val="28"/>
          <w:szCs w:val="28"/>
          <w:shd w:val="clear" w:color="auto" w:fill="FFFFFF"/>
          <w:rtl/>
        </w:rPr>
        <w:t>من (15%) من</w:t>
      </w:r>
      <w:r w:rsidRPr="002C5162">
        <w:rPr>
          <w:rFonts w:asciiTheme="minorBidi" w:hAnsiTheme="minorBidi" w:cstheme="minorBidi"/>
          <w:color w:val="000000"/>
          <w:sz w:val="28"/>
          <w:szCs w:val="28"/>
          <w:rtl/>
        </w:rPr>
        <w:t xml:space="preserve"> مجموع الساعات المقررة لكل مادة ،(سبع) محاضرات للمادة التي تدرس بواقع (ثلاث) محاضرات أسبوعياً وزمن المحاضرة (ساعة واحدة )، (وأربع ) محاضرات </w:t>
      </w:r>
      <w:r w:rsidRPr="002C5162">
        <w:rPr>
          <w:rFonts w:asciiTheme="minorBidi" w:hAnsiTheme="minorBidi" w:cstheme="minorBidi"/>
          <w:color w:val="000000"/>
          <w:sz w:val="28"/>
          <w:szCs w:val="28"/>
          <w:rtl/>
        </w:rPr>
        <w:lastRenderedPageBreak/>
        <w:t xml:space="preserve">للمادة التي تدرس بواقع (محاضرتين) أسبوعياً وزمن المحاضرة (ساعة ونصف)، و(محاضرتان) فقط للمادة التي تدرس بواقع (محاضرة) أسبوعياً.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266"/>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د- إذا غاب الطالب أكثر من (15%) من مجموع الساعات المقررة لمادة دون عذر مرضي أو قهري يقبله مدرس المادة يقوم عميد الكلية بحرمان الطالب من التقدم لجميع الامتحانات اللاحقة لتلك المادة بما فيها الامتحان النهائي ، ويوضع له الحد الأدنى لعلامة المادة ( 35% ) ، ويبلغ مدير الوحدة في الجامعة بذلك على حسب الأصول.</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shd w:val="clear" w:color="auto" w:fill="CCCCCC"/>
          <w:rtl/>
        </w:rPr>
      </w:pPr>
      <w:r w:rsidRPr="002C5162">
        <w:rPr>
          <w:rFonts w:asciiTheme="minorBidi" w:hAnsiTheme="minorBidi" w:cstheme="minorBidi"/>
          <w:color w:val="000000"/>
          <w:sz w:val="28"/>
          <w:szCs w:val="28"/>
          <w:shd w:val="clear" w:color="auto" w:fill="FFFFFF"/>
          <w:rtl/>
        </w:rPr>
        <w:t xml:space="preserve">هـ/1 - لا يجوز للطالب المحروم في مادة ما التقدم بطلب للانسحاب من تلك المادة ويتم تزويد </w:t>
      </w:r>
      <w:r w:rsidRPr="002C5162">
        <w:rPr>
          <w:rFonts w:asciiTheme="minorBidi" w:hAnsiTheme="minorBidi" w:cstheme="minorBidi"/>
          <w:color w:val="000000"/>
          <w:sz w:val="28"/>
          <w:szCs w:val="28"/>
          <w:rtl/>
        </w:rPr>
        <w:t>وحدة</w:t>
      </w:r>
      <w:r w:rsidRPr="002C5162">
        <w:rPr>
          <w:rFonts w:asciiTheme="minorBidi" w:hAnsiTheme="minorBidi" w:cstheme="minorBidi"/>
          <w:color w:val="000000"/>
          <w:sz w:val="28"/>
          <w:szCs w:val="28"/>
          <w:shd w:val="clear" w:color="auto" w:fill="FFFFFF"/>
          <w:rtl/>
        </w:rPr>
        <w:t xml:space="preserve"> القبول والتسجيل بقرارات الحرمان مباشرة عند استحقاق الطالب لذلك.</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shd w:val="clear" w:color="auto" w:fill="CCCCCC"/>
          <w:rtl/>
        </w:rPr>
      </w:pPr>
      <w:r w:rsidRPr="002C5162">
        <w:rPr>
          <w:rFonts w:asciiTheme="minorBidi" w:hAnsiTheme="minorBidi" w:cstheme="minorBidi"/>
          <w:color w:val="000000"/>
          <w:sz w:val="28"/>
          <w:szCs w:val="28"/>
          <w:shd w:val="clear" w:color="auto" w:fill="FFFFFF"/>
          <w:rtl/>
        </w:rPr>
        <w:t xml:space="preserve">    2- يكون أخر موعد </w:t>
      </w:r>
      <w:r w:rsidRPr="002C5162">
        <w:rPr>
          <w:rFonts w:asciiTheme="minorBidi" w:hAnsiTheme="minorBidi" w:cstheme="minorBidi"/>
          <w:color w:val="000000"/>
          <w:sz w:val="28"/>
          <w:szCs w:val="28"/>
          <w:rtl/>
        </w:rPr>
        <w:t>لإدخال علامة الحرمان</w:t>
      </w:r>
      <w:r w:rsidRPr="002C5162">
        <w:rPr>
          <w:rFonts w:asciiTheme="minorBidi" w:hAnsiTheme="minorBidi" w:cstheme="minorBidi"/>
          <w:color w:val="000000"/>
          <w:sz w:val="28"/>
          <w:szCs w:val="28"/>
          <w:shd w:val="clear" w:color="auto" w:fill="FFFFFF"/>
          <w:rtl/>
        </w:rPr>
        <w:t xml:space="preserve"> نهاية الأسبوع الذي يسبق أسبوع الامتحانات النهائية.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و- إذا غاب الطالب أكثر </w:t>
      </w:r>
      <w:r w:rsidRPr="002C5162">
        <w:rPr>
          <w:rFonts w:asciiTheme="minorBidi" w:hAnsiTheme="minorBidi" w:cstheme="minorBidi"/>
          <w:color w:val="000000"/>
          <w:sz w:val="28"/>
          <w:szCs w:val="28"/>
          <w:shd w:val="clear" w:color="auto" w:fill="FFFFFF"/>
          <w:rtl/>
        </w:rPr>
        <w:t>من (15%) من مجموع</w:t>
      </w:r>
      <w:r w:rsidRPr="002C5162">
        <w:rPr>
          <w:rFonts w:asciiTheme="minorBidi" w:hAnsiTheme="minorBidi" w:cstheme="minorBidi"/>
          <w:color w:val="000000"/>
          <w:sz w:val="28"/>
          <w:szCs w:val="28"/>
          <w:rtl/>
        </w:rPr>
        <w:t xml:space="preserve"> الساعات المقررة لمادة ،  وكان هذا الغياب بعذر مرضي أو قهري يقبله عميد الكلية التي تتبع لها </w:t>
      </w:r>
      <w:r w:rsidRPr="002C5162">
        <w:rPr>
          <w:rFonts w:asciiTheme="minorBidi" w:hAnsiTheme="minorBidi" w:cstheme="minorBidi"/>
          <w:color w:val="000000"/>
          <w:sz w:val="28"/>
          <w:szCs w:val="28"/>
          <w:shd w:val="clear" w:color="auto" w:fill="FFFFFF"/>
          <w:rtl/>
        </w:rPr>
        <w:t>المادة (استمرار العذر) ، يعتبر الطالب منسحباً من تلك المادة ، وتطبق عليه أحكام الانسحاب ويبلغ العميد المعني مدير الوحدة في الجامعة بذلك والذي يقوم بدوره بتثبيت ملاحظة (منسحب) إزاء تلك المادة في السجل</w:t>
      </w:r>
      <w:r w:rsidRPr="002C5162">
        <w:rPr>
          <w:rFonts w:asciiTheme="minorBidi" w:hAnsiTheme="minorBidi" w:cstheme="minorBidi"/>
          <w:color w:val="000000"/>
          <w:sz w:val="28"/>
          <w:szCs w:val="28"/>
          <w:rtl/>
        </w:rPr>
        <w:t xml:space="preserve"> الأكاديمي للطالب .</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 xml:space="preserve"> ز- يسمح للطلبة الذين يمثلون المملكة أو الجامعة في النشاطات الرسمية بموجب إشـعار خطي من عميد شـؤون الطلبة فـي الجامعـة بالتغيب بنسـبة لا تتجاوز(20%) من مجموع الساعات المقررة لمادة ما ،(تسع ) محاضرات للمادة التي تدرس بواقع (ثلاث) محاضرات أسبوعياً وزمن المحاضرة ساعة واحدة ، و(ست) محاضرات للمادة التي تدرس بواقع (محاضرتين) أسبوعياً وزمن المحاضرة ساعة ونصف، و(ثلاث) محاضرات فقط للمادة التي تدرس بواقع (محاضرة) أسبوعياً وبخلاف ذلك تطبق عليهم أحكام الانسحاب.</w:t>
      </w:r>
    </w:p>
    <w:p w:rsidR="0062547F" w:rsidRPr="002C5162" w:rsidRDefault="0062547F" w:rsidP="004B0408">
      <w:pPr>
        <w:pBdr>
          <w:top w:val="single" w:sz="4" w:space="1" w:color="auto"/>
          <w:left w:val="single" w:sz="4" w:space="1" w:color="auto"/>
          <w:bottom w:val="single" w:sz="4" w:space="1" w:color="auto"/>
          <w:right w:val="single" w:sz="4" w:space="1" w:color="auto"/>
        </w:pBdr>
        <w:tabs>
          <w:tab w:val="left" w:pos="185"/>
          <w:tab w:val="left" w:pos="900"/>
          <w:tab w:val="left" w:pos="1080"/>
          <w:tab w:val="left" w:pos="1620"/>
          <w:tab w:val="left" w:pos="2160"/>
        </w:tabs>
        <w:bidi/>
        <w:jc w:val="both"/>
        <w:rPr>
          <w:rFonts w:asciiTheme="minorBidi" w:hAnsiTheme="minorBidi" w:cstheme="minorBidi"/>
          <w:color w:val="000000"/>
          <w:sz w:val="28"/>
          <w:szCs w:val="28"/>
          <w:rtl/>
        </w:rPr>
      </w:pPr>
      <w:r w:rsidRPr="002C5162">
        <w:rPr>
          <w:rFonts w:asciiTheme="minorBidi" w:hAnsiTheme="minorBidi" w:cstheme="minorBidi"/>
          <w:color w:val="000000"/>
          <w:sz w:val="28"/>
          <w:szCs w:val="28"/>
          <w:rtl/>
        </w:rPr>
        <w:t>ح- يشترط في العذر المرضي أن يكون بتقرير طبي صادر عن طبيب الجامعة أو معتمد منه، وأن يقدم هذا التقرير إلى مدرس المادة  ، قبل الغياب أو حال زوال أسباب المرض ، وفي الحالات القهرية يقدم الطالب ما يثبت عذره حال زوال الأسباب.</w:t>
      </w:r>
    </w:p>
    <w:p w:rsidR="0062547F" w:rsidRPr="002C5162" w:rsidRDefault="0062547F" w:rsidP="004B0408">
      <w:pPr>
        <w:pBdr>
          <w:top w:val="single" w:sz="4" w:space="1" w:color="auto"/>
          <w:left w:val="single" w:sz="4" w:space="1" w:color="auto"/>
          <w:bottom w:val="single" w:sz="4" w:space="1" w:color="auto"/>
          <w:right w:val="single" w:sz="4" w:space="1" w:color="auto"/>
        </w:pBdr>
        <w:bidi/>
        <w:jc w:val="both"/>
        <w:rPr>
          <w:sz w:val="28"/>
          <w:szCs w:val="28"/>
        </w:rPr>
      </w:pPr>
    </w:p>
    <w:p w:rsidR="0062547F" w:rsidRDefault="0062547F" w:rsidP="0062547F">
      <w:pPr>
        <w:pStyle w:val="Heading7"/>
        <w:bidi/>
        <w:rPr>
          <w:rFonts w:ascii="Cambria" w:hAnsi="Cambria" w:cs="Arial" w:hint="cs"/>
          <w:b/>
          <w:bCs/>
          <w:sz w:val="28"/>
          <w:szCs w:val="28"/>
          <w:u w:val="none"/>
          <w:rtl/>
        </w:rPr>
      </w:pPr>
    </w:p>
    <w:p w:rsidR="00A0460F" w:rsidRPr="00A0460F" w:rsidRDefault="00A0460F" w:rsidP="00A0460F">
      <w:pPr>
        <w:bidi/>
        <w:rPr>
          <w:rtl/>
        </w:rPr>
      </w:pPr>
    </w:p>
    <w:p w:rsidR="00EC794D" w:rsidRPr="002C5162" w:rsidRDefault="0062547F" w:rsidP="00A0460F">
      <w:pPr>
        <w:pStyle w:val="Heading7"/>
        <w:bidi/>
        <w:rPr>
          <w:rFonts w:ascii="Cambria" w:hAnsi="Cambria" w:cs="Arial"/>
          <w:b/>
          <w:bCs/>
          <w:sz w:val="28"/>
          <w:szCs w:val="28"/>
          <w:u w:val="none"/>
        </w:rPr>
      </w:pPr>
      <w:r w:rsidRPr="002C5162">
        <w:rPr>
          <w:rFonts w:ascii="Cambria" w:hAnsi="Cambria" w:cs="Arial" w:hint="cs"/>
          <w:b/>
          <w:bCs/>
          <w:sz w:val="28"/>
          <w:szCs w:val="28"/>
          <w:u w:val="none"/>
          <w:rtl/>
        </w:rPr>
        <w:t>26</w:t>
      </w:r>
      <w:r w:rsidR="00BE1A4D" w:rsidRPr="002C5162">
        <w:rPr>
          <w:rFonts w:ascii="Cambria" w:hAnsi="Cambria" w:cs="Arial"/>
          <w:b/>
          <w:bCs/>
          <w:sz w:val="28"/>
          <w:szCs w:val="28"/>
          <w:u w:val="none"/>
        </w:rPr>
        <w:t>.</w:t>
      </w:r>
      <w:r w:rsidR="007D1F60" w:rsidRPr="002C5162">
        <w:rPr>
          <w:rFonts w:ascii="Cambria" w:hAnsi="Cambria" w:cs="Arial" w:hint="cs"/>
          <w:b/>
          <w:bCs/>
          <w:sz w:val="28"/>
          <w:szCs w:val="28"/>
          <w:u w:val="none"/>
          <w:rtl/>
        </w:rPr>
        <w:t xml:space="preserve"> </w:t>
      </w:r>
      <w:r w:rsidR="007D1F60" w:rsidRPr="002C5162">
        <w:rPr>
          <w:rFonts w:ascii="Simplified Arabic" w:hAnsi="Simplified Arabic" w:cs="Simplified Arabic"/>
          <w:b/>
          <w:bCs/>
          <w:sz w:val="28"/>
          <w:szCs w:val="28"/>
          <w:u w:val="none"/>
          <w:rtl/>
        </w:rPr>
        <w:t>المراجع</w:t>
      </w:r>
    </w:p>
    <w:p w:rsidR="00EC794D" w:rsidRPr="002C5162" w:rsidRDefault="00EC794D" w:rsidP="0062547F">
      <w:pPr>
        <w:rPr>
          <w:rFonts w:ascii="Cambria" w:hAnsi="Cambria"/>
          <w:sz w:val="28"/>
          <w:szCs w:val="28"/>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8"/>
      </w:tblGrid>
      <w:tr w:rsidR="00EC794D" w:rsidRPr="002C5162" w:rsidTr="00F57F5A">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A12E46" w:rsidRPr="002C5162" w:rsidRDefault="00A12E46" w:rsidP="0062547F">
            <w:pPr>
              <w:pStyle w:val="ListParagraph"/>
              <w:tabs>
                <w:tab w:val="left" w:pos="1686"/>
              </w:tabs>
              <w:bidi/>
              <w:ind w:left="0"/>
              <w:rPr>
                <w:rStyle w:val="normaltext"/>
                <w:rFonts w:ascii="Verdana" w:hAnsi="Verdana"/>
                <w:sz w:val="28"/>
                <w:szCs w:val="28"/>
                <w:rtl/>
              </w:rPr>
            </w:pPr>
          </w:p>
          <w:p w:rsidR="0008545D" w:rsidRPr="002C5162" w:rsidRDefault="00342B47" w:rsidP="0062547F">
            <w:pPr>
              <w:pStyle w:val="EndnoteText"/>
              <w:numPr>
                <w:ilvl w:val="0"/>
                <w:numId w:val="14"/>
              </w:numPr>
              <w:bidi/>
              <w:ind w:left="0"/>
              <w:rPr>
                <w:rFonts w:ascii="Simplified Arabic" w:hAnsi="Simplified Arabic" w:cs="Simplified Arabic"/>
                <w:sz w:val="28"/>
                <w:szCs w:val="28"/>
                <w:lang w:bidi="ar-KW"/>
              </w:rPr>
            </w:pPr>
            <w:hyperlink r:id="rId13" w:history="1">
              <w:r w:rsidR="0008545D" w:rsidRPr="002C5162">
                <w:rPr>
                  <w:rStyle w:val="Hyperlink"/>
                  <w:rFonts w:ascii="Simplified Arabic" w:hAnsi="Simplified Arabic" w:cs="Simplified Arabic"/>
                  <w:sz w:val="28"/>
                  <w:szCs w:val="28"/>
                  <w:lang w:bidi="ar-KW"/>
                </w:rPr>
                <w:t>https://mdlab.lau.edu.lb/%D8%A7%D9%84%D8%AA%D9%85%D8%A7%D8%B1%D9%8A%D9%86/?lang=ar</w:t>
              </w:r>
            </w:hyperlink>
          </w:p>
          <w:p w:rsidR="0008545D" w:rsidRPr="002C5162" w:rsidRDefault="0008545D" w:rsidP="0062547F">
            <w:pPr>
              <w:pStyle w:val="EndnoteText"/>
              <w:numPr>
                <w:ilvl w:val="0"/>
                <w:numId w:val="14"/>
              </w:numPr>
              <w:bidi/>
              <w:ind w:left="0"/>
              <w:rPr>
                <w:rFonts w:ascii="Simplified Arabic" w:hAnsi="Simplified Arabic" w:cs="Simplified Arabic"/>
                <w:sz w:val="28"/>
                <w:szCs w:val="28"/>
                <w:lang w:bidi="ar-KW"/>
              </w:rPr>
            </w:pPr>
            <w:r w:rsidRPr="002C5162">
              <w:rPr>
                <w:rFonts w:ascii="Simplified Arabic" w:hAnsi="Simplified Arabic" w:cs="Simplified Arabic"/>
                <w:sz w:val="28"/>
                <w:szCs w:val="28"/>
                <w:rtl/>
                <w:lang w:bidi="ar-KW"/>
              </w:rPr>
              <w:t>العمري، نجلاء؛ الكفاوين، عبدالله (2017). مبادئ التربية الاعلامية والمعلوماتية، معهد الاعلام الاردني،</w:t>
            </w:r>
          </w:p>
          <w:p w:rsidR="0008545D" w:rsidRPr="002C5162" w:rsidRDefault="0008545D" w:rsidP="0062547F">
            <w:pPr>
              <w:pStyle w:val="EndnoteText"/>
              <w:numPr>
                <w:ilvl w:val="0"/>
                <w:numId w:val="14"/>
              </w:numPr>
              <w:bidi/>
              <w:ind w:left="0"/>
              <w:rPr>
                <w:rFonts w:ascii="Simplified Arabic" w:hAnsi="Simplified Arabic" w:cs="Simplified Arabic"/>
                <w:sz w:val="28"/>
                <w:szCs w:val="28"/>
                <w:lang w:bidi="ar-KW"/>
              </w:rPr>
            </w:pPr>
            <w:r w:rsidRPr="002C5162">
              <w:rPr>
                <w:rFonts w:ascii="Simplified Arabic" w:hAnsi="Simplified Arabic" w:cs="Simplified Arabic"/>
                <w:sz w:val="28"/>
                <w:szCs w:val="28"/>
                <w:rtl/>
                <w:lang w:bidi="ar-JO"/>
              </w:rPr>
              <w:t>النجار ، فايز وآخرون (2010 ) أساليب البحث العلمي (منظر تطبيقي ) ، الطبعة الثانية ، عمان ، دار الحامد للنشر والتوزيع .</w:t>
            </w:r>
          </w:p>
          <w:p w:rsidR="0008545D" w:rsidRPr="002C5162" w:rsidRDefault="0008545D" w:rsidP="0062547F">
            <w:pPr>
              <w:pStyle w:val="EndnoteText"/>
              <w:numPr>
                <w:ilvl w:val="0"/>
                <w:numId w:val="14"/>
              </w:numPr>
              <w:bidi/>
              <w:ind w:left="0"/>
              <w:rPr>
                <w:rFonts w:ascii="Simplified Arabic" w:hAnsi="Simplified Arabic" w:cs="Simplified Arabic"/>
                <w:sz w:val="28"/>
                <w:szCs w:val="28"/>
                <w:rtl/>
                <w:lang w:bidi="ar-KW"/>
              </w:rPr>
            </w:pPr>
            <w:r w:rsidRPr="002C5162">
              <w:rPr>
                <w:rFonts w:ascii="Simplified Arabic" w:hAnsi="Simplified Arabic" w:cs="Simplified Arabic"/>
                <w:sz w:val="28"/>
                <w:szCs w:val="28"/>
                <w:rtl/>
                <w:lang w:bidi="ar-JO"/>
              </w:rPr>
              <w:t xml:space="preserve">عودة ، أحمد ملكاوي ، فتحي ( 1992 ) أساسيات البحث العلمي في التربية والعلوم الإنسانية ، اربد ، جامعة اليرموك </w:t>
            </w:r>
            <w:r w:rsidRPr="002C5162">
              <w:rPr>
                <w:rFonts w:hint="cs"/>
                <w:sz w:val="28"/>
                <w:szCs w:val="28"/>
                <w:rtl/>
                <w:lang w:bidi="ar-JO"/>
              </w:rPr>
              <w:t>.</w:t>
            </w:r>
          </w:p>
          <w:p w:rsidR="0008545D" w:rsidRPr="002C5162" w:rsidRDefault="0008545D" w:rsidP="0062547F">
            <w:pPr>
              <w:pStyle w:val="EndnoteText"/>
              <w:numPr>
                <w:ilvl w:val="0"/>
                <w:numId w:val="14"/>
              </w:numPr>
              <w:bidi/>
              <w:ind w:left="0"/>
              <w:rPr>
                <w:rFonts w:ascii="Simplified Arabic" w:hAnsi="Simplified Arabic" w:cs="Simplified Arabic"/>
                <w:sz w:val="28"/>
                <w:szCs w:val="28"/>
                <w:lang w:bidi="ar-KW"/>
              </w:rPr>
            </w:pPr>
            <w:r w:rsidRPr="002C5162">
              <w:rPr>
                <w:rFonts w:ascii="Simplified Arabic" w:hAnsi="Simplified Arabic" w:cs="Simplified Arabic" w:hint="cs"/>
                <w:sz w:val="28"/>
                <w:szCs w:val="28"/>
                <w:rtl/>
                <w:lang w:bidi="ar-KW"/>
              </w:rPr>
              <w:t>الشميمري، فهد (2010). التربية الاعلامية، كيف نتعامل مع الاعلام؟ الرياض.</w:t>
            </w:r>
          </w:p>
          <w:p w:rsidR="00697706" w:rsidRPr="002C5162" w:rsidRDefault="00697706" w:rsidP="0062547F">
            <w:pPr>
              <w:pStyle w:val="EndnoteText"/>
              <w:numPr>
                <w:ilvl w:val="0"/>
                <w:numId w:val="14"/>
              </w:numPr>
              <w:bidi/>
              <w:ind w:left="0"/>
              <w:rPr>
                <w:rFonts w:ascii="Simplified Arabic" w:hAnsi="Simplified Arabic" w:cs="Simplified Arabic"/>
                <w:sz w:val="28"/>
                <w:szCs w:val="28"/>
                <w:lang w:bidi="ar-KW"/>
              </w:rPr>
            </w:pPr>
            <w:r w:rsidRPr="002C5162">
              <w:rPr>
                <w:rFonts w:ascii="Simplified Arabic" w:hAnsi="Simplified Arabic" w:cs="Simplified Arabic" w:hint="cs"/>
                <w:sz w:val="28"/>
                <w:szCs w:val="28"/>
                <w:rtl/>
                <w:lang w:bidi="ar-KW"/>
              </w:rPr>
              <w:t xml:space="preserve">قراءات </w:t>
            </w:r>
            <w:r w:rsidR="0031162E" w:rsidRPr="002C5162">
              <w:rPr>
                <w:rFonts w:ascii="Simplified Arabic" w:hAnsi="Simplified Arabic" w:cs="Simplified Arabic" w:hint="cs"/>
                <w:sz w:val="28"/>
                <w:szCs w:val="28"/>
                <w:rtl/>
                <w:lang w:bidi="ar-KW"/>
              </w:rPr>
              <w:t xml:space="preserve">ومحاضرات مختلفة على </w:t>
            </w:r>
            <w:r w:rsidRPr="002C5162">
              <w:rPr>
                <w:rFonts w:ascii="Simplified Arabic" w:hAnsi="Simplified Arabic" w:cs="Simplified Arabic" w:hint="cs"/>
                <w:sz w:val="28"/>
                <w:szCs w:val="28"/>
                <w:rtl/>
                <w:lang w:bidi="ar-KW"/>
              </w:rPr>
              <w:t xml:space="preserve"> الموقع : </w:t>
            </w:r>
            <w:hyperlink r:id="rId14" w:history="1">
              <w:r w:rsidR="0031162E" w:rsidRPr="002C5162">
                <w:rPr>
                  <w:rStyle w:val="Hyperlink"/>
                  <w:rFonts w:ascii="Simplified Arabic" w:hAnsi="Simplified Arabic" w:cs="Simplified Arabic"/>
                  <w:sz w:val="28"/>
                  <w:szCs w:val="28"/>
                  <w:lang w:bidi="ar-KW"/>
                </w:rPr>
                <w:t>https://mdlab.lau.edu.lb/%D8%A7%D9%84%D9%85%D9%86%D8%A7%D9%87%D8%AC/%D8%A7%D9%84%D9%85%D8%AD%D8%A7%D8%B6%D8%B1%D8%A7%</w:t>
              </w:r>
              <w:r w:rsidR="0031162E" w:rsidRPr="002C5162">
                <w:rPr>
                  <w:rStyle w:val="Hyperlink"/>
                  <w:rFonts w:ascii="Simplified Arabic" w:hAnsi="Simplified Arabic" w:cs="Simplified Arabic"/>
                  <w:sz w:val="28"/>
                  <w:szCs w:val="28"/>
                  <w:lang w:bidi="ar-KW"/>
                </w:rPr>
                <w:lastRenderedPageBreak/>
                <w:t>D8%AA-2/?lang=ar</w:t>
              </w:r>
            </w:hyperlink>
          </w:p>
          <w:p w:rsidR="0031162E" w:rsidRPr="002C5162" w:rsidRDefault="0031162E" w:rsidP="0062547F">
            <w:pPr>
              <w:pStyle w:val="EndnoteText"/>
              <w:numPr>
                <w:ilvl w:val="0"/>
                <w:numId w:val="14"/>
              </w:numPr>
              <w:bidi/>
              <w:ind w:left="0"/>
              <w:rPr>
                <w:rFonts w:ascii="Simplified Arabic" w:hAnsi="Simplified Arabic" w:cs="Simplified Arabic"/>
                <w:sz w:val="28"/>
                <w:szCs w:val="28"/>
                <w:lang w:bidi="ar-KW"/>
              </w:rPr>
            </w:pPr>
            <w:r w:rsidRPr="002C5162">
              <w:rPr>
                <w:rFonts w:ascii="Simplified Arabic" w:hAnsi="Simplified Arabic" w:cs="Simplified Arabic" w:hint="cs"/>
                <w:sz w:val="28"/>
                <w:szCs w:val="28"/>
                <w:rtl/>
                <w:lang w:bidi="ar-KW"/>
              </w:rPr>
              <w:t>غيطاس، جمال، (2009). الديمقراطية الرقمية، الهيئة المصرية العامة للكتاب، مصر.</w:t>
            </w:r>
          </w:p>
          <w:p w:rsidR="00223EFB" w:rsidRPr="002C5162" w:rsidRDefault="00223EFB" w:rsidP="0062547F">
            <w:pPr>
              <w:pStyle w:val="EndnoteText"/>
              <w:numPr>
                <w:ilvl w:val="0"/>
                <w:numId w:val="14"/>
              </w:numPr>
              <w:bidi/>
              <w:ind w:left="0"/>
              <w:rPr>
                <w:rFonts w:ascii="Simplified Arabic" w:hAnsi="Simplified Arabic" w:cs="Simplified Arabic"/>
                <w:sz w:val="28"/>
                <w:szCs w:val="28"/>
                <w:lang w:bidi="ar-KW"/>
              </w:rPr>
            </w:pPr>
            <w:r w:rsidRPr="002C5162">
              <w:rPr>
                <w:rFonts w:ascii="Simplified Arabic" w:hAnsi="Simplified Arabic" w:cs="Simplified Arabic" w:hint="cs"/>
                <w:sz w:val="28"/>
                <w:szCs w:val="28"/>
                <w:rtl/>
                <w:lang w:bidi="ar-KW"/>
              </w:rPr>
              <w:t>الامم المتحدة، (2004) مبادئ التثقيف في مجال حقوق الانسان، نيويورك وجنيف.</w:t>
            </w:r>
          </w:p>
          <w:p w:rsidR="00223EFB" w:rsidRPr="002C5162" w:rsidRDefault="00223EFB" w:rsidP="0062547F">
            <w:pPr>
              <w:pStyle w:val="EndnoteText"/>
              <w:numPr>
                <w:ilvl w:val="0"/>
                <w:numId w:val="14"/>
              </w:numPr>
              <w:bidi/>
              <w:ind w:left="0"/>
              <w:rPr>
                <w:rFonts w:ascii="Simplified Arabic" w:hAnsi="Simplified Arabic" w:cs="Simplified Arabic"/>
                <w:sz w:val="28"/>
                <w:szCs w:val="28"/>
                <w:lang w:bidi="ar-KW"/>
              </w:rPr>
            </w:pPr>
            <w:r w:rsidRPr="002C5162">
              <w:rPr>
                <w:rFonts w:ascii="Simplified Arabic" w:hAnsi="Simplified Arabic" w:cs="Simplified Arabic" w:hint="cs"/>
                <w:sz w:val="28"/>
                <w:szCs w:val="28"/>
                <w:rtl/>
                <w:lang w:bidi="ar-KW"/>
              </w:rPr>
              <w:t>حوسو، عصمت، (2009). الجندر : الابعاد الاجتماعية والثقافية، الاردن، دار الشروق.</w:t>
            </w:r>
          </w:p>
          <w:p w:rsidR="00223EFB" w:rsidRPr="002C5162" w:rsidRDefault="00223EFB" w:rsidP="0062547F">
            <w:pPr>
              <w:pStyle w:val="EndnoteText"/>
              <w:numPr>
                <w:ilvl w:val="0"/>
                <w:numId w:val="14"/>
              </w:numPr>
              <w:bidi/>
              <w:ind w:left="0"/>
              <w:rPr>
                <w:rFonts w:ascii="Simplified Arabic" w:hAnsi="Simplified Arabic" w:cs="Simplified Arabic"/>
                <w:sz w:val="28"/>
                <w:szCs w:val="28"/>
                <w:lang w:bidi="ar-KW"/>
              </w:rPr>
            </w:pPr>
            <w:r w:rsidRPr="002C5162">
              <w:rPr>
                <w:rFonts w:ascii="Simplified Arabic" w:hAnsi="Simplified Arabic" w:cs="Simplified Arabic" w:hint="cs"/>
                <w:sz w:val="28"/>
                <w:szCs w:val="28"/>
                <w:rtl/>
                <w:lang w:bidi="ar-KW"/>
              </w:rPr>
              <w:t>الدعجة، حسن، (2013). نظرية الامن الفكري، جامعة نايف العربية للعلوم الامنية، الرياض.</w:t>
            </w:r>
          </w:p>
          <w:p w:rsidR="00223EFB" w:rsidRPr="002C5162" w:rsidRDefault="005B01A1" w:rsidP="0062547F">
            <w:pPr>
              <w:pStyle w:val="EndnoteText"/>
              <w:numPr>
                <w:ilvl w:val="0"/>
                <w:numId w:val="14"/>
              </w:numPr>
              <w:bidi/>
              <w:ind w:left="0"/>
              <w:rPr>
                <w:rFonts w:ascii="Simplified Arabic" w:hAnsi="Simplified Arabic" w:cs="Simplified Arabic"/>
                <w:sz w:val="28"/>
                <w:szCs w:val="28"/>
                <w:rtl/>
                <w:lang w:bidi="ar-KW"/>
              </w:rPr>
            </w:pPr>
            <w:r w:rsidRPr="002C5162">
              <w:rPr>
                <w:rFonts w:ascii="Simplified Arabic" w:hAnsi="Simplified Arabic" w:cs="Simplified Arabic" w:hint="cs"/>
                <w:sz w:val="28"/>
                <w:szCs w:val="28"/>
                <w:rtl/>
                <w:lang w:bidi="ar-KW"/>
              </w:rPr>
              <w:t xml:space="preserve"> اي كتاب او بحث يتعلق بالموضوع.</w:t>
            </w:r>
          </w:p>
          <w:p w:rsidR="00A12E46" w:rsidRPr="002C5162" w:rsidRDefault="00A12E46" w:rsidP="0062547F">
            <w:pPr>
              <w:tabs>
                <w:tab w:val="left" w:pos="1686"/>
              </w:tabs>
              <w:bidi/>
              <w:rPr>
                <w:rStyle w:val="normaltext"/>
                <w:rFonts w:ascii="Verdana" w:hAnsi="Verdana"/>
                <w:sz w:val="28"/>
                <w:szCs w:val="28"/>
                <w:rtl/>
              </w:rPr>
            </w:pPr>
          </w:p>
          <w:p w:rsidR="00A12E46" w:rsidRPr="002C5162" w:rsidRDefault="00A12E46" w:rsidP="0062547F">
            <w:pPr>
              <w:pStyle w:val="ListParagraph"/>
              <w:tabs>
                <w:tab w:val="left" w:pos="1686"/>
              </w:tabs>
              <w:bidi/>
              <w:ind w:left="0"/>
              <w:rPr>
                <w:rStyle w:val="normaltext"/>
                <w:rFonts w:ascii="Verdana" w:hAnsi="Verdana"/>
                <w:sz w:val="28"/>
                <w:szCs w:val="28"/>
              </w:rPr>
            </w:pPr>
          </w:p>
        </w:tc>
      </w:tr>
    </w:tbl>
    <w:p w:rsidR="00A12E46" w:rsidRPr="002C5162" w:rsidRDefault="00A12E46" w:rsidP="0062547F">
      <w:pPr>
        <w:pStyle w:val="ps2"/>
        <w:bidi/>
        <w:spacing w:before="0" w:after="0" w:line="240" w:lineRule="auto"/>
        <w:rPr>
          <w:rFonts w:ascii="Simplified Arabic" w:hAnsi="Simplified Arabic" w:cs="Simplified Arabic"/>
          <w:sz w:val="28"/>
          <w:szCs w:val="28"/>
          <w:lang w:val="en-US"/>
        </w:rPr>
      </w:pPr>
    </w:p>
    <w:sectPr w:rsidR="00A12E46" w:rsidRPr="002C5162" w:rsidSect="00683A68">
      <w:headerReference w:type="default" r:id="rId15"/>
      <w:footerReference w:type="default" r:id="rId16"/>
      <w:endnotePr>
        <w:numFmt w:val="decimal"/>
      </w:endnotePr>
      <w:type w:val="continuous"/>
      <w:pgSz w:w="11906" w:h="16838"/>
      <w:pgMar w:top="576" w:right="864" w:bottom="1440" w:left="864" w:header="720" w:footer="720" w:gutter="288"/>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D0C" w:rsidRDefault="00BD0D0C">
      <w:r>
        <w:separator/>
      </w:r>
    </w:p>
  </w:endnote>
  <w:endnote w:type="continuationSeparator" w:id="0">
    <w:p w:rsidR="00BD0D0C" w:rsidRDefault="00BD0D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3E" w:rsidRDefault="00342B47">
    <w:pPr>
      <w:pStyle w:val="Footer"/>
      <w:jc w:val="right"/>
    </w:pPr>
    <w:fldSimple w:instr=" PAGE   \* MERGEFORMAT ">
      <w:r w:rsidR="00DF44FC">
        <w:rPr>
          <w:noProof/>
        </w:rPr>
        <w:t>9</w:t>
      </w:r>
    </w:fldSimple>
  </w:p>
  <w:p w:rsidR="0069193E" w:rsidRDefault="0069193E">
    <w:pPr>
      <w:pStyle w:val="Footer"/>
      <w:jc w:val="cen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D0C" w:rsidRDefault="00BD0D0C">
      <w:r>
        <w:separator/>
      </w:r>
    </w:p>
  </w:footnote>
  <w:footnote w:type="continuationSeparator" w:id="0">
    <w:p w:rsidR="00BD0D0C" w:rsidRDefault="00BD0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3E" w:rsidRPr="00F51120" w:rsidRDefault="0069193E" w:rsidP="005246B1">
    <w:pPr>
      <w:pStyle w:val="Header"/>
      <w:pBdr>
        <w:bottom w:val="thickThinSmallGap" w:sz="24" w:space="1" w:color="622423"/>
      </w:pBdr>
      <w:rPr>
        <w:rFonts w:ascii="Cambria" w:hAnsi="Cambria"/>
        <w:sz w:val="32"/>
        <w:szCs w:val="32"/>
        <w:rtl/>
        <w:lang w:bidi="ar-JO"/>
      </w:rPr>
    </w:pPr>
    <w:r>
      <w:rPr>
        <w:rFonts w:ascii="Times New Roman" w:hAnsi="Times New Roman" w:cs="Arial" w:hint="cs"/>
        <w:rtl/>
      </w:rPr>
      <w:t>مخطط المادة الدراسية</w:t>
    </w:r>
    <w:r w:rsidRPr="00F51120">
      <w:rPr>
        <w:rFonts w:ascii="Times New Roman" w:hAnsi="Times New Roman" w:cs="Arial"/>
      </w:rPr>
      <w:t xml:space="preserve">                       </w:t>
    </w:r>
    <w:r w:rsidR="005246B1">
      <w:rPr>
        <w:rFonts w:ascii="Times New Roman" w:hAnsi="Times New Roman" w:cs="Arial"/>
      </w:rPr>
      <w:t xml:space="preserve">                                                                                                  </w:t>
    </w:r>
    <w:r w:rsidRPr="00F51120">
      <w:rPr>
        <w:rFonts w:ascii="Times New Roman" w:hAnsi="Times New Roman" w:cs="Arial"/>
      </w:rPr>
      <w:t xml:space="preserve">  </w:t>
    </w:r>
    <w:r w:rsidR="00417AED">
      <w:rPr>
        <w:rFonts w:ascii="Times New Roman" w:hAnsi="Times New Roman" w:cs="Arial" w:hint="cs"/>
        <w:rtl/>
        <w:lang w:bidi="ar-JO"/>
      </w:rPr>
      <w:t>جامعة الحسين بن طلال</w:t>
    </w:r>
  </w:p>
  <w:p w:rsidR="0069193E" w:rsidRDefault="0069193E">
    <w:pPr>
      <w:pStyle w:val="Header"/>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59D3BF8"/>
    <w:multiLevelType w:val="hybridMultilevel"/>
    <w:tmpl w:val="8C10E690"/>
    <w:lvl w:ilvl="0" w:tplc="8B7240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495327"/>
    <w:multiLevelType w:val="hybridMultilevel"/>
    <w:tmpl w:val="E7E28254"/>
    <w:lvl w:ilvl="0" w:tplc="E370BF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BA0977"/>
    <w:multiLevelType w:val="hybridMultilevel"/>
    <w:tmpl w:val="23B4F5E2"/>
    <w:lvl w:ilvl="0" w:tplc="345E4952">
      <w:start w:val="3"/>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4">
    <w:nsid w:val="2A5C351B"/>
    <w:multiLevelType w:val="hybridMultilevel"/>
    <w:tmpl w:val="174E5F96"/>
    <w:lvl w:ilvl="0" w:tplc="65F4D6CA">
      <w:start w:val="1"/>
      <w:numFmt w:val="arabicAlpha"/>
      <w:lvlText w:val="%1-"/>
      <w:lvlJc w:val="left"/>
      <w:pPr>
        <w:ind w:left="821" w:hanging="360"/>
      </w:pPr>
      <w:rPr>
        <w:rFonts w:hint="default"/>
        <w:b/>
        <w:bCs/>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5">
    <w:nsid w:val="2F940828"/>
    <w:multiLevelType w:val="hybridMultilevel"/>
    <w:tmpl w:val="90E08F72"/>
    <w:lvl w:ilvl="0" w:tplc="3264B31A">
      <w:start w:val="22"/>
      <w:numFmt w:val="bullet"/>
      <w:lvlText w:val="-"/>
      <w:lvlJc w:val="left"/>
      <w:pPr>
        <w:ind w:left="720" w:hanging="360"/>
      </w:pPr>
      <w:rPr>
        <w:rFonts w:ascii="Simplified Arabic" w:eastAsia="Times New Roman" w:hAnsi="Simplified Arabic" w:cs="Simplified Arabic"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00424"/>
    <w:multiLevelType w:val="hybridMultilevel"/>
    <w:tmpl w:val="195071D6"/>
    <w:lvl w:ilvl="0" w:tplc="8FFC6084">
      <w:start w:val="18"/>
      <w:numFmt w:val="bullet"/>
      <w:lvlText w:val="-"/>
      <w:lvlJc w:val="left"/>
      <w:pPr>
        <w:ind w:left="461" w:hanging="360"/>
      </w:pPr>
      <w:rPr>
        <w:rFonts w:ascii="Simplified Arabic" w:eastAsia="Times New Roman" w:hAnsi="Simplified Arabic" w:cs="Simplified Arabic"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7">
    <w:nsid w:val="393D1AF2"/>
    <w:multiLevelType w:val="hybridMultilevel"/>
    <w:tmpl w:val="BFC0A17C"/>
    <w:lvl w:ilvl="0" w:tplc="8BFCC562">
      <w:start w:val="1"/>
      <w:numFmt w:val="decimal"/>
      <w:lvlText w:val="%1-"/>
      <w:lvlJc w:val="left"/>
      <w:pPr>
        <w:ind w:left="821" w:hanging="360"/>
      </w:pPr>
      <w:rPr>
        <w:rFonts w:hint="default"/>
        <w:b/>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8">
    <w:nsid w:val="3D576D07"/>
    <w:multiLevelType w:val="hybridMultilevel"/>
    <w:tmpl w:val="EDD808DE"/>
    <w:lvl w:ilvl="0" w:tplc="1C1A8648">
      <w:start w:val="1"/>
      <w:numFmt w:val="bullet"/>
      <w:lvlText w:val="-"/>
      <w:lvlJc w:val="left"/>
      <w:pPr>
        <w:ind w:left="461" w:hanging="360"/>
      </w:pPr>
      <w:rPr>
        <w:rFonts w:ascii="Simplified Arabic" w:eastAsia="Times New Roman" w:hAnsi="Simplified Arabic" w:cs="Simplified Arabic"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9">
    <w:nsid w:val="430E2161"/>
    <w:multiLevelType w:val="hybridMultilevel"/>
    <w:tmpl w:val="F13C3046"/>
    <w:lvl w:ilvl="0" w:tplc="0358B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E4105F"/>
    <w:multiLevelType w:val="hybridMultilevel"/>
    <w:tmpl w:val="26C256B4"/>
    <w:lvl w:ilvl="0" w:tplc="D95C27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1D17B9"/>
    <w:multiLevelType w:val="hybridMultilevel"/>
    <w:tmpl w:val="400A1ACA"/>
    <w:lvl w:ilvl="0" w:tplc="287C9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A42419"/>
    <w:multiLevelType w:val="hybridMultilevel"/>
    <w:tmpl w:val="88A6EF16"/>
    <w:lvl w:ilvl="0" w:tplc="A35A1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A5792A"/>
    <w:multiLevelType w:val="hybridMultilevel"/>
    <w:tmpl w:val="6FACB5F6"/>
    <w:lvl w:ilvl="0" w:tplc="0B40144C">
      <w:start w:val="1"/>
      <w:numFmt w:val="decimal"/>
      <w:pStyle w:val="ps1numbered"/>
      <w:lvlText w:val="%1."/>
      <w:lvlJc w:val="left"/>
      <w:pPr>
        <w:tabs>
          <w:tab w:val="num" w:pos="720"/>
        </w:tabs>
        <w:ind w:left="72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3"/>
  </w:num>
  <w:num w:numId="2">
    <w:abstractNumId w:val="0"/>
  </w:num>
  <w:num w:numId="3">
    <w:abstractNumId w:val="8"/>
  </w:num>
  <w:num w:numId="4">
    <w:abstractNumId w:val="12"/>
  </w:num>
  <w:num w:numId="5">
    <w:abstractNumId w:val="11"/>
  </w:num>
  <w:num w:numId="6">
    <w:abstractNumId w:val="4"/>
  </w:num>
  <w:num w:numId="7">
    <w:abstractNumId w:val="3"/>
  </w:num>
  <w:num w:numId="8">
    <w:abstractNumId w:val="10"/>
  </w:num>
  <w:num w:numId="9">
    <w:abstractNumId w:val="6"/>
  </w:num>
  <w:num w:numId="10">
    <w:abstractNumId w:val="1"/>
  </w:num>
  <w:num w:numId="11">
    <w:abstractNumId w:val="2"/>
  </w:num>
  <w:num w:numId="12">
    <w:abstractNumId w:val="5"/>
  </w:num>
  <w:num w:numId="13">
    <w:abstractNumId w:val="7"/>
  </w:num>
  <w:num w:numId="14">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5842"/>
  </w:hdrShapeDefaults>
  <w:footnotePr>
    <w:footnote w:id="-1"/>
    <w:footnote w:id="0"/>
  </w:footnotePr>
  <w:endnotePr>
    <w:numFmt w:val="decimal"/>
    <w:endnote w:id="-1"/>
    <w:endnote w:id="0"/>
  </w:endnotePr>
  <w:compat/>
  <w:rsids>
    <w:rsidRoot w:val="00B016DA"/>
    <w:rsid w:val="00002735"/>
    <w:rsid w:val="00003392"/>
    <w:rsid w:val="00003F61"/>
    <w:rsid w:val="00004C72"/>
    <w:rsid w:val="000165F1"/>
    <w:rsid w:val="00016899"/>
    <w:rsid w:val="000177B5"/>
    <w:rsid w:val="0002388B"/>
    <w:rsid w:val="00024732"/>
    <w:rsid w:val="00035167"/>
    <w:rsid w:val="00047D5D"/>
    <w:rsid w:val="000610D6"/>
    <w:rsid w:val="00065682"/>
    <w:rsid w:val="000700F3"/>
    <w:rsid w:val="0008545D"/>
    <w:rsid w:val="000B751F"/>
    <w:rsid w:val="000C17DB"/>
    <w:rsid w:val="000C47AB"/>
    <w:rsid w:val="000D2E3E"/>
    <w:rsid w:val="000E10C1"/>
    <w:rsid w:val="000F6AE2"/>
    <w:rsid w:val="00100132"/>
    <w:rsid w:val="00110136"/>
    <w:rsid w:val="001128D9"/>
    <w:rsid w:val="00114253"/>
    <w:rsid w:val="001143B0"/>
    <w:rsid w:val="00121183"/>
    <w:rsid w:val="0012294E"/>
    <w:rsid w:val="00144561"/>
    <w:rsid w:val="00150244"/>
    <w:rsid w:val="00150C7F"/>
    <w:rsid w:val="00152EED"/>
    <w:rsid w:val="001539BC"/>
    <w:rsid w:val="00163406"/>
    <w:rsid w:val="001711B8"/>
    <w:rsid w:val="00171C25"/>
    <w:rsid w:val="00172634"/>
    <w:rsid w:val="001731B3"/>
    <w:rsid w:val="00186C8E"/>
    <w:rsid w:val="001C39F8"/>
    <w:rsid w:val="001D5714"/>
    <w:rsid w:val="001F11ED"/>
    <w:rsid w:val="001F26BA"/>
    <w:rsid w:val="001F31EA"/>
    <w:rsid w:val="001F605E"/>
    <w:rsid w:val="00201381"/>
    <w:rsid w:val="002026E9"/>
    <w:rsid w:val="002125A3"/>
    <w:rsid w:val="00212B07"/>
    <w:rsid w:val="00223EFB"/>
    <w:rsid w:val="002255E3"/>
    <w:rsid w:val="00231753"/>
    <w:rsid w:val="002346F7"/>
    <w:rsid w:val="002445EA"/>
    <w:rsid w:val="002458D5"/>
    <w:rsid w:val="00266E80"/>
    <w:rsid w:val="00291693"/>
    <w:rsid w:val="00295889"/>
    <w:rsid w:val="002C5162"/>
    <w:rsid w:val="002D0E1D"/>
    <w:rsid w:val="002E5599"/>
    <w:rsid w:val="00310A24"/>
    <w:rsid w:val="0031162E"/>
    <w:rsid w:val="00314838"/>
    <w:rsid w:val="003173A1"/>
    <w:rsid w:val="003259AF"/>
    <w:rsid w:val="00327A0D"/>
    <w:rsid w:val="00332B9A"/>
    <w:rsid w:val="0033559A"/>
    <w:rsid w:val="003411E7"/>
    <w:rsid w:val="00342B47"/>
    <w:rsid w:val="003542C1"/>
    <w:rsid w:val="003572F3"/>
    <w:rsid w:val="00367C23"/>
    <w:rsid w:val="00373FBD"/>
    <w:rsid w:val="003843EA"/>
    <w:rsid w:val="003929EC"/>
    <w:rsid w:val="003A09F3"/>
    <w:rsid w:val="003B332E"/>
    <w:rsid w:val="003D3E98"/>
    <w:rsid w:val="003E1014"/>
    <w:rsid w:val="0040020F"/>
    <w:rsid w:val="0040165E"/>
    <w:rsid w:val="00407404"/>
    <w:rsid w:val="00417600"/>
    <w:rsid w:val="00417AED"/>
    <w:rsid w:val="004202C0"/>
    <w:rsid w:val="00420B90"/>
    <w:rsid w:val="0042205B"/>
    <w:rsid w:val="00423952"/>
    <w:rsid w:val="00423C58"/>
    <w:rsid w:val="00430D5F"/>
    <w:rsid w:val="004342E5"/>
    <w:rsid w:val="00453BFA"/>
    <w:rsid w:val="004832DA"/>
    <w:rsid w:val="00494090"/>
    <w:rsid w:val="004945B5"/>
    <w:rsid w:val="00496DA5"/>
    <w:rsid w:val="00497751"/>
    <w:rsid w:val="004A707E"/>
    <w:rsid w:val="004B0408"/>
    <w:rsid w:val="004B10E2"/>
    <w:rsid w:val="004B5C8D"/>
    <w:rsid w:val="004C39CD"/>
    <w:rsid w:val="004D6145"/>
    <w:rsid w:val="004E6323"/>
    <w:rsid w:val="004F4562"/>
    <w:rsid w:val="004F493F"/>
    <w:rsid w:val="00515C46"/>
    <w:rsid w:val="005246B1"/>
    <w:rsid w:val="005303D7"/>
    <w:rsid w:val="005472E9"/>
    <w:rsid w:val="00556609"/>
    <w:rsid w:val="00556B3F"/>
    <w:rsid w:val="00572F9A"/>
    <w:rsid w:val="00583F44"/>
    <w:rsid w:val="005867A1"/>
    <w:rsid w:val="00592640"/>
    <w:rsid w:val="00596E06"/>
    <w:rsid w:val="005B01A1"/>
    <w:rsid w:val="005B1749"/>
    <w:rsid w:val="005C0BF7"/>
    <w:rsid w:val="005C27CF"/>
    <w:rsid w:val="005C3C32"/>
    <w:rsid w:val="005F456E"/>
    <w:rsid w:val="005F4890"/>
    <w:rsid w:val="00615DDF"/>
    <w:rsid w:val="00616DF2"/>
    <w:rsid w:val="00620096"/>
    <w:rsid w:val="00625256"/>
    <w:rsid w:val="0062547F"/>
    <w:rsid w:val="006264ED"/>
    <w:rsid w:val="00627DDC"/>
    <w:rsid w:val="00643B69"/>
    <w:rsid w:val="006457F7"/>
    <w:rsid w:val="0064628C"/>
    <w:rsid w:val="00647729"/>
    <w:rsid w:val="00666969"/>
    <w:rsid w:val="00671D3D"/>
    <w:rsid w:val="0067568D"/>
    <w:rsid w:val="00676685"/>
    <w:rsid w:val="00683A68"/>
    <w:rsid w:val="0069193E"/>
    <w:rsid w:val="00693873"/>
    <w:rsid w:val="00694F66"/>
    <w:rsid w:val="00697706"/>
    <w:rsid w:val="006A5EFA"/>
    <w:rsid w:val="006B022D"/>
    <w:rsid w:val="006C2C6F"/>
    <w:rsid w:val="006E1963"/>
    <w:rsid w:val="006F1BFA"/>
    <w:rsid w:val="006F70C6"/>
    <w:rsid w:val="007142CC"/>
    <w:rsid w:val="00715328"/>
    <w:rsid w:val="00715D29"/>
    <w:rsid w:val="00717C6E"/>
    <w:rsid w:val="00723D23"/>
    <w:rsid w:val="007265EC"/>
    <w:rsid w:val="007333D9"/>
    <w:rsid w:val="0075066C"/>
    <w:rsid w:val="0075627D"/>
    <w:rsid w:val="00761E80"/>
    <w:rsid w:val="007643B7"/>
    <w:rsid w:val="00764ECE"/>
    <w:rsid w:val="007748D4"/>
    <w:rsid w:val="00775228"/>
    <w:rsid w:val="007957AA"/>
    <w:rsid w:val="00797D4D"/>
    <w:rsid w:val="007A5C83"/>
    <w:rsid w:val="007B266D"/>
    <w:rsid w:val="007B31BF"/>
    <w:rsid w:val="007D1F60"/>
    <w:rsid w:val="007D6082"/>
    <w:rsid w:val="007D76F3"/>
    <w:rsid w:val="007E0741"/>
    <w:rsid w:val="007E4658"/>
    <w:rsid w:val="007F629D"/>
    <w:rsid w:val="00800C80"/>
    <w:rsid w:val="008016F7"/>
    <w:rsid w:val="00804135"/>
    <w:rsid w:val="00824627"/>
    <w:rsid w:val="00832EDA"/>
    <w:rsid w:val="00840524"/>
    <w:rsid w:val="00847D78"/>
    <w:rsid w:val="00850674"/>
    <w:rsid w:val="00852826"/>
    <w:rsid w:val="00855A35"/>
    <w:rsid w:val="00862D56"/>
    <w:rsid w:val="00863535"/>
    <w:rsid w:val="00863781"/>
    <w:rsid w:val="0087141F"/>
    <w:rsid w:val="00880DAA"/>
    <w:rsid w:val="008833FE"/>
    <w:rsid w:val="00887DB7"/>
    <w:rsid w:val="0089413F"/>
    <w:rsid w:val="008B05EA"/>
    <w:rsid w:val="008B5D5E"/>
    <w:rsid w:val="008C0579"/>
    <w:rsid w:val="008C29D5"/>
    <w:rsid w:val="008D2C3F"/>
    <w:rsid w:val="008E64E7"/>
    <w:rsid w:val="008F2A28"/>
    <w:rsid w:val="008F32BC"/>
    <w:rsid w:val="008F7791"/>
    <w:rsid w:val="0090173C"/>
    <w:rsid w:val="0090398A"/>
    <w:rsid w:val="00920726"/>
    <w:rsid w:val="00920768"/>
    <w:rsid w:val="009310E1"/>
    <w:rsid w:val="00934132"/>
    <w:rsid w:val="009360B0"/>
    <w:rsid w:val="00955553"/>
    <w:rsid w:val="00956EC6"/>
    <w:rsid w:val="00960538"/>
    <w:rsid w:val="00965D7E"/>
    <w:rsid w:val="00980C02"/>
    <w:rsid w:val="0098317C"/>
    <w:rsid w:val="00990C57"/>
    <w:rsid w:val="00997B2D"/>
    <w:rsid w:val="00997FE9"/>
    <w:rsid w:val="009A550F"/>
    <w:rsid w:val="009A7C82"/>
    <w:rsid w:val="009B1CAD"/>
    <w:rsid w:val="009B3508"/>
    <w:rsid w:val="009B6777"/>
    <w:rsid w:val="009B6B0A"/>
    <w:rsid w:val="009C6D3F"/>
    <w:rsid w:val="009E42FE"/>
    <w:rsid w:val="009E5872"/>
    <w:rsid w:val="009E6C5C"/>
    <w:rsid w:val="009F7B84"/>
    <w:rsid w:val="00A0460F"/>
    <w:rsid w:val="00A12E46"/>
    <w:rsid w:val="00A42EC1"/>
    <w:rsid w:val="00A4505A"/>
    <w:rsid w:val="00A45946"/>
    <w:rsid w:val="00A462D0"/>
    <w:rsid w:val="00A52DE7"/>
    <w:rsid w:val="00A75C88"/>
    <w:rsid w:val="00A76B27"/>
    <w:rsid w:val="00A90D1D"/>
    <w:rsid w:val="00A94F52"/>
    <w:rsid w:val="00AB60C6"/>
    <w:rsid w:val="00AD1543"/>
    <w:rsid w:val="00B016DA"/>
    <w:rsid w:val="00B066F8"/>
    <w:rsid w:val="00B10A55"/>
    <w:rsid w:val="00B143AC"/>
    <w:rsid w:val="00B20BF7"/>
    <w:rsid w:val="00B24A22"/>
    <w:rsid w:val="00B34DA4"/>
    <w:rsid w:val="00B4064D"/>
    <w:rsid w:val="00B51B69"/>
    <w:rsid w:val="00B53C33"/>
    <w:rsid w:val="00B6416E"/>
    <w:rsid w:val="00B7142B"/>
    <w:rsid w:val="00B73160"/>
    <w:rsid w:val="00B83070"/>
    <w:rsid w:val="00B9195A"/>
    <w:rsid w:val="00BA6193"/>
    <w:rsid w:val="00BB561E"/>
    <w:rsid w:val="00BB5F42"/>
    <w:rsid w:val="00BC0336"/>
    <w:rsid w:val="00BD0D0C"/>
    <w:rsid w:val="00BE1A4D"/>
    <w:rsid w:val="00BF7F88"/>
    <w:rsid w:val="00C06816"/>
    <w:rsid w:val="00C30727"/>
    <w:rsid w:val="00C31757"/>
    <w:rsid w:val="00C5293A"/>
    <w:rsid w:val="00C52E45"/>
    <w:rsid w:val="00C60898"/>
    <w:rsid w:val="00C614D8"/>
    <w:rsid w:val="00C64BCA"/>
    <w:rsid w:val="00C67D03"/>
    <w:rsid w:val="00C73027"/>
    <w:rsid w:val="00C80D3B"/>
    <w:rsid w:val="00C87B41"/>
    <w:rsid w:val="00C9471D"/>
    <w:rsid w:val="00C97E38"/>
    <w:rsid w:val="00CA7354"/>
    <w:rsid w:val="00CC4F1F"/>
    <w:rsid w:val="00CC74DC"/>
    <w:rsid w:val="00CD4471"/>
    <w:rsid w:val="00CD6B52"/>
    <w:rsid w:val="00CF4B5C"/>
    <w:rsid w:val="00D012E8"/>
    <w:rsid w:val="00D05C7C"/>
    <w:rsid w:val="00D11748"/>
    <w:rsid w:val="00D20BE6"/>
    <w:rsid w:val="00D425E2"/>
    <w:rsid w:val="00D43B2C"/>
    <w:rsid w:val="00D624DC"/>
    <w:rsid w:val="00D64E98"/>
    <w:rsid w:val="00D64F85"/>
    <w:rsid w:val="00D6536F"/>
    <w:rsid w:val="00D66E33"/>
    <w:rsid w:val="00D71CE6"/>
    <w:rsid w:val="00D731FA"/>
    <w:rsid w:val="00D73DA5"/>
    <w:rsid w:val="00D75241"/>
    <w:rsid w:val="00D75D37"/>
    <w:rsid w:val="00D77409"/>
    <w:rsid w:val="00D806F9"/>
    <w:rsid w:val="00D928AB"/>
    <w:rsid w:val="00DA4A97"/>
    <w:rsid w:val="00DD25CD"/>
    <w:rsid w:val="00DD49E0"/>
    <w:rsid w:val="00DE6FD6"/>
    <w:rsid w:val="00DF368A"/>
    <w:rsid w:val="00DF44FC"/>
    <w:rsid w:val="00E00F98"/>
    <w:rsid w:val="00E15C93"/>
    <w:rsid w:val="00E31373"/>
    <w:rsid w:val="00E32316"/>
    <w:rsid w:val="00E32D72"/>
    <w:rsid w:val="00E36F7C"/>
    <w:rsid w:val="00E40BA7"/>
    <w:rsid w:val="00E546E1"/>
    <w:rsid w:val="00E55E19"/>
    <w:rsid w:val="00E60297"/>
    <w:rsid w:val="00E60635"/>
    <w:rsid w:val="00E64CEE"/>
    <w:rsid w:val="00E73622"/>
    <w:rsid w:val="00E87370"/>
    <w:rsid w:val="00E90096"/>
    <w:rsid w:val="00E93139"/>
    <w:rsid w:val="00EA4756"/>
    <w:rsid w:val="00EB262F"/>
    <w:rsid w:val="00EB348D"/>
    <w:rsid w:val="00EC0C0B"/>
    <w:rsid w:val="00EC2745"/>
    <w:rsid w:val="00EC794D"/>
    <w:rsid w:val="00EC7ED7"/>
    <w:rsid w:val="00ED2558"/>
    <w:rsid w:val="00EE6BEC"/>
    <w:rsid w:val="00F06879"/>
    <w:rsid w:val="00F248B9"/>
    <w:rsid w:val="00F24D05"/>
    <w:rsid w:val="00F31B37"/>
    <w:rsid w:val="00F50625"/>
    <w:rsid w:val="00F51120"/>
    <w:rsid w:val="00F57F5A"/>
    <w:rsid w:val="00F601B7"/>
    <w:rsid w:val="00F65973"/>
    <w:rsid w:val="00F8083F"/>
    <w:rsid w:val="00FB1662"/>
    <w:rsid w:val="00FC2DD8"/>
    <w:rsid w:val="00FC5969"/>
    <w:rsid w:val="00FC74DA"/>
    <w:rsid w:val="00FD31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link w:val="Heading1Char"/>
    <w:qFormat/>
    <w:rsid w:val="00497751"/>
    <w:pPr>
      <w:keepNext/>
      <w:outlineLvl w:val="0"/>
    </w:pPr>
    <w:rPr>
      <w:sz w:val="32"/>
    </w:rPr>
  </w:style>
  <w:style w:type="paragraph" w:styleId="Heading2">
    <w:name w:val="heading 2"/>
    <w:basedOn w:val="Normal"/>
    <w:next w:val="Normal"/>
    <w:link w:val="Heading2Char"/>
    <w:qFormat/>
    <w:rsid w:val="00497751"/>
    <w:pPr>
      <w:keepNext/>
      <w:outlineLvl w:val="1"/>
    </w:pPr>
    <w:rPr>
      <w:sz w:val="24"/>
    </w:rPr>
  </w:style>
  <w:style w:type="paragraph" w:styleId="Heading3">
    <w:name w:val="heading 3"/>
    <w:basedOn w:val="Normal"/>
    <w:next w:val="Normal"/>
    <w:link w:val="Heading3Char"/>
    <w:qFormat/>
    <w:rsid w:val="00497751"/>
    <w:pPr>
      <w:keepNext/>
      <w:outlineLvl w:val="2"/>
    </w:pPr>
    <w:rPr>
      <w:sz w:val="22"/>
      <w:u w:val="single"/>
    </w:rPr>
  </w:style>
  <w:style w:type="paragraph" w:styleId="Heading4">
    <w:name w:val="heading 4"/>
    <w:basedOn w:val="Normal"/>
    <w:next w:val="Normal"/>
    <w:link w:val="Heading4Char"/>
    <w:qFormat/>
    <w:rsid w:val="00497751"/>
    <w:pPr>
      <w:keepNext/>
      <w:outlineLvl w:val="3"/>
    </w:pPr>
    <w:rPr>
      <w:b/>
      <w:sz w:val="24"/>
    </w:rPr>
  </w:style>
  <w:style w:type="paragraph" w:styleId="Heading5">
    <w:name w:val="heading 5"/>
    <w:basedOn w:val="Normal"/>
    <w:next w:val="Normal"/>
    <w:link w:val="Heading5Char"/>
    <w:qFormat/>
    <w:rsid w:val="00497751"/>
    <w:pPr>
      <w:keepNext/>
      <w:outlineLvl w:val="4"/>
    </w:pPr>
    <w:rPr>
      <w:b/>
    </w:rPr>
  </w:style>
  <w:style w:type="paragraph" w:styleId="Heading6">
    <w:name w:val="heading 6"/>
    <w:basedOn w:val="Normal"/>
    <w:next w:val="Normal"/>
    <w:link w:val="Heading6Char"/>
    <w:qFormat/>
    <w:rsid w:val="00497751"/>
    <w:pPr>
      <w:keepNext/>
      <w:outlineLvl w:val="5"/>
    </w:pPr>
    <w:rPr>
      <w:i/>
      <w:sz w:val="24"/>
    </w:rPr>
  </w:style>
  <w:style w:type="paragraph" w:styleId="Heading7">
    <w:name w:val="heading 7"/>
    <w:basedOn w:val="Normal"/>
    <w:next w:val="Normal"/>
    <w:link w:val="Heading7Char"/>
    <w:qFormat/>
    <w:rsid w:val="00497751"/>
    <w:pPr>
      <w:keepNext/>
      <w:outlineLvl w:val="6"/>
    </w:pPr>
    <w:rPr>
      <w:sz w:val="24"/>
      <w:u w:val="single"/>
    </w:rPr>
  </w:style>
  <w:style w:type="paragraph" w:styleId="Heading8">
    <w:name w:val="heading 8"/>
    <w:basedOn w:val="Normal"/>
    <w:next w:val="Normal"/>
    <w:link w:val="Heading8Char"/>
    <w:qFormat/>
    <w:rsid w:val="00497751"/>
    <w:pPr>
      <w:keepNext/>
      <w:outlineLvl w:val="7"/>
    </w:pPr>
    <w:rPr>
      <w:i/>
      <w:sz w:val="22"/>
    </w:rPr>
  </w:style>
  <w:style w:type="paragraph" w:styleId="Heading9">
    <w:name w:val="heading 9"/>
    <w:basedOn w:val="Normal"/>
    <w:next w:val="Normal"/>
    <w:link w:val="Heading9Char"/>
    <w:qFormat/>
    <w:rsid w:val="00497751"/>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497751"/>
    <w:pPr>
      <w:tabs>
        <w:tab w:val="center" w:pos="4153"/>
        <w:tab w:val="right" w:pos="8306"/>
      </w:tabs>
    </w:pPr>
  </w:style>
  <w:style w:type="paragraph" w:styleId="Footer">
    <w:name w:val="footer"/>
    <w:basedOn w:val="Normal"/>
    <w:link w:val="FooterChar"/>
    <w:uiPriority w:val="99"/>
    <w:rsid w:val="00497751"/>
    <w:pPr>
      <w:tabs>
        <w:tab w:val="center" w:pos="4153"/>
        <w:tab w:val="right" w:pos="8306"/>
      </w:tabs>
    </w:pPr>
  </w:style>
  <w:style w:type="paragraph" w:styleId="BodyText2">
    <w:name w:val="Body Text 2"/>
    <w:basedOn w:val="Normal"/>
    <w:link w:val="BodyText2Char"/>
    <w:rsid w:val="00497751"/>
    <w:rPr>
      <w:sz w:val="24"/>
    </w:rPr>
  </w:style>
  <w:style w:type="paragraph" w:styleId="BodyText3">
    <w:name w:val="Body Text 3"/>
    <w:basedOn w:val="Normal"/>
    <w:link w:val="BodyText3Char"/>
    <w:rsid w:val="00497751"/>
    <w:rPr>
      <w:i/>
      <w:sz w:val="24"/>
    </w:rPr>
  </w:style>
  <w:style w:type="paragraph" w:styleId="List">
    <w:name w:val="List"/>
    <w:basedOn w:val="Normal"/>
    <w:rsid w:val="00497751"/>
    <w:pPr>
      <w:ind w:left="283" w:hanging="283"/>
    </w:pPr>
  </w:style>
  <w:style w:type="paragraph" w:styleId="Caption">
    <w:name w:val="caption"/>
    <w:basedOn w:val="Normal"/>
    <w:next w:val="Normal"/>
    <w:qFormat/>
    <w:rsid w:val="00497751"/>
    <w:pPr>
      <w:spacing w:before="120" w:after="120"/>
    </w:pPr>
    <w:rPr>
      <w:b/>
    </w:rPr>
  </w:style>
  <w:style w:type="paragraph" w:styleId="BodyText">
    <w:name w:val="Body Text"/>
    <w:basedOn w:val="Normal"/>
    <w:link w:val="BodyTextChar"/>
    <w:rsid w:val="00497751"/>
    <w:pPr>
      <w:jc w:val="both"/>
    </w:pPr>
    <w:rPr>
      <w:sz w:val="24"/>
    </w:rPr>
  </w:style>
  <w:style w:type="paragraph" w:styleId="BodyTextIndent">
    <w:name w:val="Body Text Indent"/>
    <w:basedOn w:val="Normal"/>
    <w:link w:val="BodyTextIndentChar"/>
    <w:rsid w:val="00497751"/>
    <w:pPr>
      <w:spacing w:before="240"/>
      <w:ind w:left="360"/>
      <w:jc w:val="both"/>
    </w:pPr>
  </w:style>
  <w:style w:type="paragraph" w:customStyle="1" w:styleId="BodyText21">
    <w:name w:val="Body Text 21"/>
    <w:basedOn w:val="Normal"/>
    <w:rsid w:val="00497751"/>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497751"/>
    <w:pPr>
      <w:keepNext/>
      <w:spacing w:before="240" w:after="120"/>
    </w:pPr>
    <w:rPr>
      <w:b/>
      <w:sz w:val="22"/>
    </w:rPr>
  </w:style>
  <w:style w:type="paragraph" w:customStyle="1" w:styleId="leveljust">
    <w:name w:val="leveljust"/>
    <w:basedOn w:val="level"/>
    <w:rsid w:val="00497751"/>
    <w:pPr>
      <w:jc w:val="both"/>
    </w:pPr>
  </w:style>
  <w:style w:type="paragraph" w:customStyle="1" w:styleId="level">
    <w:name w:val="level"/>
    <w:basedOn w:val="Normal"/>
    <w:rsid w:val="00497751"/>
    <w:pPr>
      <w:keepNext/>
      <w:tabs>
        <w:tab w:val="left" w:pos="360"/>
      </w:tabs>
      <w:spacing w:before="120" w:after="120"/>
    </w:pPr>
    <w:rPr>
      <w:b/>
      <w:sz w:val="18"/>
    </w:rPr>
  </w:style>
  <w:style w:type="paragraph" w:customStyle="1" w:styleId="Normal-spaceabove">
    <w:name w:val="Normal - space above"/>
    <w:rsid w:val="00497751"/>
    <w:pPr>
      <w:keepLines/>
      <w:spacing w:before="60"/>
      <w:jc w:val="both"/>
    </w:pPr>
    <w:rPr>
      <w:sz w:val="16"/>
      <w:lang w:val="en-GB"/>
    </w:rPr>
  </w:style>
  <w:style w:type="character" w:styleId="FootnoteReference">
    <w:name w:val="footnote reference"/>
    <w:semiHidden/>
    <w:rsid w:val="00497751"/>
    <w:rPr>
      <w:vertAlign w:val="superscript"/>
    </w:rPr>
  </w:style>
  <w:style w:type="character" w:styleId="Hyperlink">
    <w:name w:val="Hyperlink"/>
    <w:rsid w:val="00497751"/>
    <w:rPr>
      <w:rFonts w:ascii="Arial" w:hAnsi="Arial" w:cs="Arial" w:hint="default"/>
      <w:color w:val="0000FF"/>
      <w:u w:val="single"/>
    </w:rPr>
  </w:style>
  <w:style w:type="paragraph" w:styleId="NormalWeb">
    <w:name w:val="Normal (Web)"/>
    <w:basedOn w:val="Normal"/>
    <w:rsid w:val="00497751"/>
    <w:pPr>
      <w:spacing w:before="100" w:beforeAutospacing="1" w:after="100" w:afterAutospacing="1"/>
    </w:pPr>
    <w:rPr>
      <w:rFonts w:cs="Arial"/>
      <w:color w:val="000000"/>
      <w:sz w:val="24"/>
    </w:rPr>
  </w:style>
  <w:style w:type="character" w:styleId="FollowedHyperlink">
    <w:name w:val="FollowedHyperlink"/>
    <w:rsid w:val="00497751"/>
    <w:rPr>
      <w:color w:val="800080"/>
      <w:u w:val="single"/>
    </w:rPr>
  </w:style>
  <w:style w:type="character" w:styleId="PageNumber">
    <w:name w:val="page number"/>
    <w:basedOn w:val="DefaultParagraphFont"/>
    <w:rsid w:val="00497751"/>
  </w:style>
  <w:style w:type="paragraph" w:styleId="BalloonText">
    <w:name w:val="Balloon Text"/>
    <w:basedOn w:val="Normal"/>
    <w:link w:val="BalloonTextChar"/>
    <w:semiHidden/>
    <w:rsid w:val="00497751"/>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B9195A"/>
    <w:pPr>
      <w:keepNext/>
      <w:tabs>
        <w:tab w:val="left" w:pos="576"/>
        <w:tab w:val="left" w:pos="1152"/>
        <w:tab w:val="left" w:pos="1728"/>
        <w:tab w:val="left" w:pos="2304"/>
      </w:tabs>
      <w:bidi/>
      <w:spacing w:before="40" w:after="40"/>
    </w:pPr>
    <w:rPr>
      <w:rFonts w:ascii="Simplified Arabic" w:hAnsi="Simplified Arabic"/>
      <w:sz w:val="22"/>
      <w:szCs w:val="22"/>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B9195A"/>
    <w:rPr>
      <w:rFonts w:ascii="Simplified Arabic" w:hAnsi="Simplified Arabic" w:cs="Simplified Arabic"/>
      <w:sz w:val="22"/>
      <w:szCs w:val="22"/>
      <w:lang w:val="en-GB"/>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Heading1Char">
    <w:name w:val="Heading 1 Char"/>
    <w:basedOn w:val="DefaultParagraphFont"/>
    <w:link w:val="Heading1"/>
    <w:rsid w:val="00797D4D"/>
    <w:rPr>
      <w:rFonts w:ascii="Arial" w:hAnsi="Arial"/>
      <w:sz w:val="32"/>
      <w:szCs w:val="24"/>
      <w:lang w:val="en-GB"/>
    </w:rPr>
  </w:style>
  <w:style w:type="character" w:customStyle="1" w:styleId="Heading2Char">
    <w:name w:val="Heading 2 Char"/>
    <w:basedOn w:val="DefaultParagraphFont"/>
    <w:link w:val="Heading2"/>
    <w:rsid w:val="00797D4D"/>
    <w:rPr>
      <w:rFonts w:ascii="Arial" w:hAnsi="Arial"/>
      <w:sz w:val="24"/>
      <w:szCs w:val="24"/>
      <w:lang w:val="en-GB"/>
    </w:rPr>
  </w:style>
  <w:style w:type="character" w:customStyle="1" w:styleId="Heading3Char">
    <w:name w:val="Heading 3 Char"/>
    <w:basedOn w:val="DefaultParagraphFont"/>
    <w:link w:val="Heading3"/>
    <w:rsid w:val="00797D4D"/>
    <w:rPr>
      <w:rFonts w:ascii="Arial" w:hAnsi="Arial"/>
      <w:sz w:val="22"/>
      <w:szCs w:val="24"/>
      <w:u w:val="single"/>
      <w:lang w:val="en-GB"/>
    </w:rPr>
  </w:style>
  <w:style w:type="character" w:customStyle="1" w:styleId="Heading4Char">
    <w:name w:val="Heading 4 Char"/>
    <w:basedOn w:val="DefaultParagraphFont"/>
    <w:link w:val="Heading4"/>
    <w:rsid w:val="00797D4D"/>
    <w:rPr>
      <w:rFonts w:ascii="Arial" w:hAnsi="Arial"/>
      <w:b/>
      <w:sz w:val="24"/>
      <w:szCs w:val="24"/>
      <w:lang w:val="en-GB"/>
    </w:rPr>
  </w:style>
  <w:style w:type="character" w:customStyle="1" w:styleId="Heading5Char">
    <w:name w:val="Heading 5 Char"/>
    <w:basedOn w:val="DefaultParagraphFont"/>
    <w:link w:val="Heading5"/>
    <w:rsid w:val="00797D4D"/>
    <w:rPr>
      <w:rFonts w:ascii="Arial" w:hAnsi="Arial"/>
      <w:b/>
      <w:szCs w:val="24"/>
      <w:lang w:val="en-GB"/>
    </w:rPr>
  </w:style>
  <w:style w:type="character" w:customStyle="1" w:styleId="Heading6Char">
    <w:name w:val="Heading 6 Char"/>
    <w:basedOn w:val="DefaultParagraphFont"/>
    <w:link w:val="Heading6"/>
    <w:rsid w:val="00797D4D"/>
    <w:rPr>
      <w:rFonts w:ascii="Arial" w:hAnsi="Arial"/>
      <w:i/>
      <w:sz w:val="24"/>
      <w:szCs w:val="24"/>
      <w:lang w:val="en-GB"/>
    </w:rPr>
  </w:style>
  <w:style w:type="character" w:customStyle="1" w:styleId="Heading7Char">
    <w:name w:val="Heading 7 Char"/>
    <w:basedOn w:val="DefaultParagraphFont"/>
    <w:link w:val="Heading7"/>
    <w:rsid w:val="00797D4D"/>
    <w:rPr>
      <w:rFonts w:ascii="Arial" w:hAnsi="Arial"/>
      <w:sz w:val="24"/>
      <w:szCs w:val="24"/>
      <w:u w:val="single"/>
      <w:lang w:val="en-GB"/>
    </w:rPr>
  </w:style>
  <w:style w:type="character" w:customStyle="1" w:styleId="Heading8Char">
    <w:name w:val="Heading 8 Char"/>
    <w:basedOn w:val="DefaultParagraphFont"/>
    <w:link w:val="Heading8"/>
    <w:rsid w:val="00797D4D"/>
    <w:rPr>
      <w:rFonts w:ascii="Arial" w:hAnsi="Arial"/>
      <w:i/>
      <w:sz w:val="22"/>
      <w:szCs w:val="24"/>
      <w:lang w:val="en-GB"/>
    </w:rPr>
  </w:style>
  <w:style w:type="character" w:customStyle="1" w:styleId="Heading9Char">
    <w:name w:val="Heading 9 Char"/>
    <w:basedOn w:val="DefaultParagraphFont"/>
    <w:link w:val="Heading9"/>
    <w:rsid w:val="00797D4D"/>
    <w:rPr>
      <w:rFonts w:ascii="Arial" w:hAnsi="Arial" w:cs="Arial"/>
      <w:szCs w:val="24"/>
      <w:u w:val="single"/>
      <w:lang w:val="en-GB"/>
    </w:rPr>
  </w:style>
  <w:style w:type="character" w:customStyle="1" w:styleId="BodyText2Char">
    <w:name w:val="Body Text 2 Char"/>
    <w:basedOn w:val="DefaultParagraphFont"/>
    <w:link w:val="BodyText2"/>
    <w:rsid w:val="00797D4D"/>
    <w:rPr>
      <w:rFonts w:ascii="Arial" w:hAnsi="Arial"/>
      <w:sz w:val="24"/>
      <w:szCs w:val="24"/>
      <w:lang w:val="en-GB"/>
    </w:rPr>
  </w:style>
  <w:style w:type="character" w:customStyle="1" w:styleId="BodyText3Char">
    <w:name w:val="Body Text 3 Char"/>
    <w:basedOn w:val="DefaultParagraphFont"/>
    <w:link w:val="BodyText3"/>
    <w:rsid w:val="00797D4D"/>
    <w:rPr>
      <w:rFonts w:ascii="Arial" w:hAnsi="Arial"/>
      <w:i/>
      <w:sz w:val="24"/>
      <w:szCs w:val="24"/>
      <w:lang w:val="en-GB"/>
    </w:rPr>
  </w:style>
  <w:style w:type="character" w:customStyle="1" w:styleId="BodyTextChar">
    <w:name w:val="Body Text Char"/>
    <w:basedOn w:val="DefaultParagraphFont"/>
    <w:link w:val="BodyText"/>
    <w:rsid w:val="00797D4D"/>
    <w:rPr>
      <w:rFonts w:ascii="Arial" w:hAnsi="Arial"/>
      <w:sz w:val="24"/>
      <w:szCs w:val="24"/>
      <w:lang w:val="en-GB"/>
    </w:rPr>
  </w:style>
  <w:style w:type="character" w:customStyle="1" w:styleId="BodyTextIndentChar">
    <w:name w:val="Body Text Indent Char"/>
    <w:basedOn w:val="DefaultParagraphFont"/>
    <w:link w:val="BodyTextIndent"/>
    <w:rsid w:val="00797D4D"/>
    <w:rPr>
      <w:rFonts w:ascii="Arial" w:hAnsi="Arial"/>
      <w:szCs w:val="24"/>
      <w:lang w:val="en-GB"/>
    </w:rPr>
  </w:style>
  <w:style w:type="character" w:customStyle="1" w:styleId="BalloonTextChar">
    <w:name w:val="Balloon Text Char"/>
    <w:basedOn w:val="DefaultParagraphFont"/>
    <w:link w:val="BalloonText"/>
    <w:semiHidden/>
    <w:rsid w:val="00797D4D"/>
    <w:rPr>
      <w:rFonts w:ascii="Tahoma" w:hAnsi="Tahoma" w:cs="Tahoma"/>
      <w:sz w:val="16"/>
      <w:szCs w:val="16"/>
      <w:lang w:val="en-GB"/>
    </w:rPr>
  </w:style>
  <w:style w:type="paragraph" w:styleId="ListParagraph">
    <w:name w:val="List Paragraph"/>
    <w:basedOn w:val="Normal"/>
    <w:qFormat/>
    <w:rsid w:val="00E36F7C"/>
    <w:pPr>
      <w:ind w:left="720"/>
      <w:contextualSpacing/>
    </w:pPr>
  </w:style>
  <w:style w:type="character" w:customStyle="1" w:styleId="normaltext">
    <w:name w:val="normaltext"/>
    <w:basedOn w:val="DefaultParagraphFont"/>
    <w:rsid w:val="002458D5"/>
  </w:style>
  <w:style w:type="paragraph" w:styleId="FootnoteText">
    <w:name w:val="footnote text"/>
    <w:basedOn w:val="Normal"/>
    <w:link w:val="FootnoteTextChar"/>
    <w:rsid w:val="003D3E98"/>
    <w:rPr>
      <w:szCs w:val="20"/>
    </w:rPr>
  </w:style>
  <w:style w:type="character" w:customStyle="1" w:styleId="FootnoteTextChar">
    <w:name w:val="Footnote Text Char"/>
    <w:basedOn w:val="DefaultParagraphFont"/>
    <w:link w:val="FootnoteText"/>
    <w:rsid w:val="003D3E98"/>
    <w:rPr>
      <w:rFonts w:ascii="Arial" w:hAnsi="Arial"/>
      <w:lang w:val="en-GB"/>
    </w:rPr>
  </w:style>
  <w:style w:type="paragraph" w:styleId="EndnoteText">
    <w:name w:val="endnote text"/>
    <w:basedOn w:val="Normal"/>
    <w:link w:val="EndnoteTextChar"/>
    <w:rsid w:val="003D3E98"/>
    <w:rPr>
      <w:szCs w:val="20"/>
    </w:rPr>
  </w:style>
  <w:style w:type="character" w:customStyle="1" w:styleId="EndnoteTextChar">
    <w:name w:val="Endnote Text Char"/>
    <w:basedOn w:val="DefaultParagraphFont"/>
    <w:link w:val="EndnoteText"/>
    <w:rsid w:val="003D3E98"/>
    <w:rPr>
      <w:rFonts w:ascii="Arial" w:hAnsi="Arial"/>
      <w:lang w:val="en-GB"/>
    </w:rPr>
  </w:style>
  <w:style w:type="character" w:styleId="EndnoteReference">
    <w:name w:val="endnote reference"/>
    <w:basedOn w:val="DefaultParagraphFont"/>
    <w:rsid w:val="003D3E98"/>
    <w:rPr>
      <w:vertAlign w:val="superscript"/>
    </w:rPr>
  </w:style>
</w:styles>
</file>

<file path=word/webSettings.xml><?xml version="1.0" encoding="utf-8"?>
<w:webSettings xmlns:r="http://schemas.openxmlformats.org/officeDocument/2006/relationships" xmlns:w="http://schemas.openxmlformats.org/wordprocessingml/2006/main">
  <w:divs>
    <w:div w:id="449595415">
      <w:bodyDiv w:val="1"/>
      <w:marLeft w:val="0"/>
      <w:marRight w:val="0"/>
      <w:marTop w:val="0"/>
      <w:marBottom w:val="0"/>
      <w:divBdr>
        <w:top w:val="none" w:sz="0" w:space="0" w:color="auto"/>
        <w:left w:val="none" w:sz="0" w:space="0" w:color="auto"/>
        <w:bottom w:val="none" w:sz="0" w:space="0" w:color="auto"/>
        <w:right w:val="none" w:sz="0" w:space="0" w:color="auto"/>
      </w:divBdr>
      <w:divsChild>
        <w:div w:id="780804109">
          <w:marLeft w:val="119"/>
          <w:marRight w:val="119"/>
          <w:marTop w:val="119"/>
          <w:marBottom w:val="119"/>
          <w:divBdr>
            <w:top w:val="none" w:sz="0" w:space="0" w:color="auto"/>
            <w:left w:val="none" w:sz="0" w:space="0" w:color="auto"/>
            <w:bottom w:val="none" w:sz="0" w:space="0" w:color="auto"/>
            <w:right w:val="none" w:sz="0" w:space="0" w:color="auto"/>
          </w:divBdr>
          <w:divsChild>
            <w:div w:id="2055427890">
              <w:marLeft w:val="0"/>
              <w:marRight w:val="0"/>
              <w:marTop w:val="0"/>
              <w:marBottom w:val="0"/>
              <w:divBdr>
                <w:top w:val="none" w:sz="0" w:space="0" w:color="auto"/>
                <w:left w:val="none" w:sz="0" w:space="0" w:color="auto"/>
                <w:bottom w:val="none" w:sz="0" w:space="0" w:color="auto"/>
                <w:right w:val="none" w:sz="0" w:space="0" w:color="auto"/>
              </w:divBdr>
              <w:divsChild>
                <w:div w:id="922761456">
                  <w:marLeft w:val="0"/>
                  <w:marRight w:val="0"/>
                  <w:marTop w:val="0"/>
                  <w:marBottom w:val="0"/>
                  <w:divBdr>
                    <w:top w:val="none" w:sz="0" w:space="0" w:color="auto"/>
                    <w:left w:val="none" w:sz="0" w:space="0" w:color="auto"/>
                    <w:bottom w:val="none" w:sz="0" w:space="0" w:color="auto"/>
                    <w:right w:val="none" w:sz="0" w:space="0" w:color="auto"/>
                  </w:divBdr>
                  <w:divsChild>
                    <w:div w:id="931665286">
                      <w:marLeft w:val="0"/>
                      <w:marRight w:val="0"/>
                      <w:marTop w:val="0"/>
                      <w:marBottom w:val="0"/>
                      <w:divBdr>
                        <w:top w:val="none" w:sz="0" w:space="0" w:color="auto"/>
                        <w:left w:val="none" w:sz="0" w:space="0" w:color="auto"/>
                        <w:bottom w:val="none" w:sz="0" w:space="0" w:color="auto"/>
                        <w:right w:val="none" w:sz="0" w:space="0" w:color="auto"/>
                      </w:divBdr>
                      <w:divsChild>
                        <w:div w:id="89397401">
                          <w:marLeft w:val="0"/>
                          <w:marRight w:val="0"/>
                          <w:marTop w:val="0"/>
                          <w:marBottom w:val="0"/>
                          <w:divBdr>
                            <w:top w:val="none" w:sz="0" w:space="0" w:color="auto"/>
                            <w:left w:val="none" w:sz="0" w:space="0" w:color="auto"/>
                            <w:bottom w:val="none" w:sz="0" w:space="0" w:color="auto"/>
                            <w:right w:val="none" w:sz="0" w:space="0" w:color="auto"/>
                          </w:divBdr>
                          <w:divsChild>
                            <w:div w:id="1988970141">
                              <w:marLeft w:val="0"/>
                              <w:marRight w:val="0"/>
                              <w:marTop w:val="0"/>
                              <w:marBottom w:val="0"/>
                              <w:divBdr>
                                <w:top w:val="none" w:sz="0" w:space="0" w:color="auto"/>
                                <w:left w:val="none" w:sz="0" w:space="0" w:color="auto"/>
                                <w:bottom w:val="none" w:sz="0" w:space="0" w:color="auto"/>
                                <w:right w:val="none" w:sz="0" w:space="0" w:color="auto"/>
                              </w:divBdr>
                              <w:divsChild>
                                <w:div w:id="1433471300">
                                  <w:marLeft w:val="0"/>
                                  <w:marRight w:val="0"/>
                                  <w:marTop w:val="0"/>
                                  <w:marBottom w:val="119"/>
                                  <w:divBdr>
                                    <w:top w:val="none" w:sz="0" w:space="0" w:color="auto"/>
                                    <w:left w:val="none" w:sz="0" w:space="0" w:color="auto"/>
                                    <w:bottom w:val="none" w:sz="0" w:space="0" w:color="auto"/>
                                    <w:right w:val="none" w:sz="0" w:space="0" w:color="auto"/>
                                  </w:divBdr>
                                  <w:divsChild>
                                    <w:div w:id="2103211085">
                                      <w:marLeft w:val="0"/>
                                      <w:marRight w:val="0"/>
                                      <w:marTop w:val="0"/>
                                      <w:marBottom w:val="0"/>
                                      <w:divBdr>
                                        <w:top w:val="none" w:sz="0" w:space="0" w:color="auto"/>
                                        <w:left w:val="none" w:sz="0" w:space="0" w:color="auto"/>
                                        <w:bottom w:val="none" w:sz="0" w:space="0" w:color="auto"/>
                                        <w:right w:val="none" w:sz="0" w:space="0" w:color="auto"/>
                                      </w:divBdr>
                                      <w:divsChild>
                                        <w:div w:id="1197157769">
                                          <w:marLeft w:val="0"/>
                                          <w:marRight w:val="0"/>
                                          <w:marTop w:val="0"/>
                                          <w:marBottom w:val="0"/>
                                          <w:divBdr>
                                            <w:top w:val="none" w:sz="0" w:space="0" w:color="auto"/>
                                            <w:left w:val="none" w:sz="0" w:space="0" w:color="auto"/>
                                            <w:bottom w:val="none" w:sz="0" w:space="0" w:color="auto"/>
                                            <w:right w:val="none" w:sz="0" w:space="0" w:color="auto"/>
                                          </w:divBdr>
                                          <w:divsChild>
                                            <w:div w:id="1402676809">
                                              <w:marLeft w:val="0"/>
                                              <w:marRight w:val="0"/>
                                              <w:marTop w:val="0"/>
                                              <w:marBottom w:val="0"/>
                                              <w:divBdr>
                                                <w:top w:val="none" w:sz="0" w:space="0" w:color="auto"/>
                                                <w:left w:val="none" w:sz="0" w:space="0" w:color="auto"/>
                                                <w:bottom w:val="none" w:sz="0" w:space="0" w:color="auto"/>
                                                <w:right w:val="none" w:sz="0" w:space="0" w:color="auto"/>
                                              </w:divBdr>
                                              <w:divsChild>
                                                <w:div w:id="421145101">
                                                  <w:marLeft w:val="0"/>
                                                  <w:marRight w:val="0"/>
                                                  <w:marTop w:val="0"/>
                                                  <w:marBottom w:val="0"/>
                                                  <w:divBdr>
                                                    <w:top w:val="none" w:sz="0" w:space="0" w:color="auto"/>
                                                    <w:left w:val="none" w:sz="0" w:space="0" w:color="auto"/>
                                                    <w:bottom w:val="none" w:sz="0" w:space="0" w:color="auto"/>
                                                    <w:right w:val="none" w:sz="0" w:space="0" w:color="auto"/>
                                                  </w:divBdr>
                                                  <w:divsChild>
                                                    <w:div w:id="553583393">
                                                      <w:marLeft w:val="0"/>
                                                      <w:marRight w:val="0"/>
                                                      <w:marTop w:val="0"/>
                                                      <w:marBottom w:val="0"/>
                                                      <w:divBdr>
                                                        <w:top w:val="none" w:sz="0" w:space="0" w:color="auto"/>
                                                        <w:left w:val="none" w:sz="0" w:space="0" w:color="auto"/>
                                                        <w:bottom w:val="none" w:sz="0" w:space="0" w:color="auto"/>
                                                        <w:right w:val="none" w:sz="0" w:space="0" w:color="auto"/>
                                                      </w:divBdr>
                                                      <w:divsChild>
                                                        <w:div w:id="4689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dlab.lau.edu.lb/%D8%A7%D9%84%D8%AA%D9%85%D8%A7%D8%B1%D9%8A%D9%86/?lang=a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dlab.lau.edu.lb/%D8%A7%D9%84%D9%85%D9%86%D8%A7%D9%87%D8%AC/%D8%A7%D9%84%D9%85%D8%AD%D8%A7%D8%B6%D8%B1%D8%A7%D8%AA-2/?lang=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7bfe130b042d0454869fa152240e50c3">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6b049f3409fb7bc207fd74222b7689be"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مخرجات التعلم" ma:format="Dropdown" ma:internalName="FormType">
      <xsd:simpleType>
        <xsd:restriction base="dms:Choice">
          <xsd:enumeration value="الإعتماد"/>
          <xsd:enumeration value="مخرجات التعلم"/>
          <xsd:enumeration value="تقييم وتطوير"/>
          <xsd:enumeration value="استحداث برنامج/تعديل خطة"/>
          <xsd:enumeration value="مخطط المادة الدراسية"/>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FormType xmlns="45804768-7f68-44ad-8493-733ff8c0415e">مخطط المادة الدراسية</Form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4579A-2562-4B5D-B25A-A2E3DD3B2272}">
  <ds:schemaRefs>
    <ds:schemaRef ds:uri="http://schemas.microsoft.com/sharepoint/events"/>
  </ds:schemaRefs>
</ds:datastoreItem>
</file>

<file path=customXml/itemProps2.xml><?xml version="1.0" encoding="utf-8"?>
<ds:datastoreItem xmlns:ds="http://schemas.openxmlformats.org/officeDocument/2006/customXml" ds:itemID="{9685DA53-5004-4D0E-AF08-78EA6DC1B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AC67B-9830-403B-B287-A879882FD5AD}">
  <ds:schemaRefs>
    <ds:schemaRef ds:uri="http://schemas.microsoft.com/office/2006/metadata/longProperties"/>
  </ds:schemaRefs>
</ds:datastoreItem>
</file>

<file path=customXml/itemProps4.xml><?xml version="1.0" encoding="utf-8"?>
<ds:datastoreItem xmlns:ds="http://schemas.openxmlformats.org/officeDocument/2006/customXml" ds:itemID="{4F7A1401-F033-46EF-9409-512C5A65D888}">
  <ds:schemaRefs>
    <ds:schemaRef ds:uri="http://schemas.microsoft.com/office/2006/metadata/properties"/>
    <ds:schemaRef ds:uri="45804768-7f68-44ad-8493-733ff8c0415e"/>
  </ds:schemaRefs>
</ds:datastoreItem>
</file>

<file path=customXml/itemProps5.xml><?xml version="1.0" encoding="utf-8"?>
<ds:datastoreItem xmlns:ds="http://schemas.openxmlformats.org/officeDocument/2006/customXml" ds:itemID="{E65BA59A-B980-42A8-8631-FF77E8882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Programme Specifications Pro-forma.dot</Template>
  <TotalTime>0</TotalTime>
  <Pages>10</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مخطط المادة الدراسية</vt:lpstr>
    </vt:vector>
  </TitlesOfParts>
  <Company>The University of Sheffield</Company>
  <LinksUpToDate>false</LinksUpToDate>
  <CharactersWithSpaces>16227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المادة الدراسية</dc:title>
  <dc:creator>Jeannette Downing</dc:creator>
  <cp:lastModifiedBy>user</cp:lastModifiedBy>
  <cp:revision>2</cp:revision>
  <cp:lastPrinted>2015-09-09T07:34:00Z</cp:lastPrinted>
  <dcterms:created xsi:type="dcterms:W3CDTF">2018-08-16T14:08:00Z</dcterms:created>
  <dcterms:modified xsi:type="dcterms:W3CDTF">2018-08-16T14:08:00Z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CJCARFC42DW7-3-572</vt:lpwstr>
  </property>
  <property fmtid="{D5CDD505-2E9C-101B-9397-08002B2CF9AE}" pid="3" name="_dlc_DocIdItemGuid">
    <vt:lpwstr>6295c27e-7f0c-46c1-a72d-f581c319bed5</vt:lpwstr>
  </property>
  <property fmtid="{D5CDD505-2E9C-101B-9397-08002B2CF9AE}" pid="4" name="_dlc_DocIdUrl">
    <vt:lpwstr>http://sites.ju.edu.jo/ar/pqmc/_layouts/DocIdRedir.aspx?ID=CJCARFC42DW7-3-572, CJCARFC42DW7-3-572</vt:lpwstr>
  </property>
</Properties>
</file>